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DAC249" w14:textId="63C3066D" w:rsidR="005D177C" w:rsidRDefault="008568D9" w:rsidP="005D177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#162</w:t>
      </w:r>
      <w:r w:rsidRPr="00E01E14">
        <w:rPr>
          <w:rFonts w:ascii="Arial" w:eastAsia="Arial Unicode MS" w:hAnsi="Arial" w:cs="Arial"/>
          <w:b/>
          <w:bCs/>
          <w:sz w:val="24"/>
        </w:rPr>
        <w:tab/>
      </w:r>
      <w:bookmarkStart w:id="0" w:name="_GoBack"/>
      <w:r w:rsidR="00A46AEB" w:rsidRPr="00A46AEB">
        <w:rPr>
          <w:rFonts w:ascii="Arial" w:eastAsia="宋体" w:hAnsi="Arial"/>
          <w:b/>
          <w:i/>
          <w:noProof/>
          <w:color w:val="auto"/>
          <w:sz w:val="28"/>
          <w:lang w:eastAsia="en-US"/>
        </w:rPr>
        <w:t>S2-2404092</w:t>
      </w:r>
      <w:bookmarkEnd w:id="0"/>
    </w:p>
    <w:p w14:paraId="0D5C3DD8" w14:textId="429A25A9" w:rsidR="005D177C" w:rsidRPr="00927C1B" w:rsidRDefault="008568D9" w:rsidP="005D177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005D177C" w:rsidRPr="00927C1B">
        <w:rPr>
          <w:rFonts w:ascii="Arial" w:eastAsia="Arial Unicode MS" w:hAnsi="Arial" w:cs="Arial"/>
          <w:b/>
          <w:bCs/>
        </w:rPr>
        <w:tab/>
      </w:r>
      <w:r w:rsidR="00C96E57">
        <w:rPr>
          <w:rFonts w:ascii="Arial" w:eastAsia="Arial Unicode MS" w:hAnsi="Arial" w:cs="Arial"/>
          <w:b/>
          <w:bCs/>
          <w:i/>
          <w:color w:val="5B9BD5" w:themeColor="accent1"/>
        </w:rPr>
        <w:t xml:space="preserve"> </w:t>
      </w:r>
    </w:p>
    <w:p w14:paraId="05E900B6" w14:textId="77777777" w:rsidR="00A24F28" w:rsidRPr="00927C1B" w:rsidRDefault="00A24F28" w:rsidP="00A24F28">
      <w:pPr>
        <w:rPr>
          <w:rFonts w:ascii="Arial" w:hAnsi="Arial" w:cs="Arial"/>
        </w:rPr>
      </w:pPr>
    </w:p>
    <w:p w14:paraId="56CCFBD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0E64A04" w14:textId="4BDA617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73281" w:rsidRPr="00C73281">
        <w:rPr>
          <w:rFonts w:ascii="Arial" w:hAnsi="Arial" w:cs="Arial"/>
          <w:b/>
        </w:rPr>
        <w:t>KI#2, New Solution</w:t>
      </w:r>
      <w:r w:rsidR="00A46AEB">
        <w:rPr>
          <w:rFonts w:ascii="Arial" w:hAnsi="Arial" w:cs="Arial"/>
          <w:b/>
        </w:rPr>
        <w:t>:</w:t>
      </w:r>
      <w:r w:rsidR="00C73281" w:rsidRPr="00C73281">
        <w:rPr>
          <w:rFonts w:ascii="Arial" w:hAnsi="Arial" w:cs="Arial"/>
          <w:b/>
        </w:rPr>
        <w:t xml:space="preserve"> VFL-based ML training</w:t>
      </w:r>
      <w:r w:rsidR="00E3460B">
        <w:rPr>
          <w:rFonts w:ascii="Arial" w:hAnsi="Arial" w:cs="Arial"/>
          <w:b/>
        </w:rPr>
        <w:t xml:space="preserve"> and Inference</w:t>
      </w:r>
    </w:p>
    <w:p w14:paraId="6DB225E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6641A6" w14:textId="1FA830E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96E57">
        <w:rPr>
          <w:rFonts w:ascii="Arial" w:hAnsi="Arial" w:cs="Arial"/>
          <w:b/>
        </w:rPr>
        <w:t>1</w:t>
      </w:r>
      <w:r w:rsidR="005D177C">
        <w:rPr>
          <w:rFonts w:ascii="Arial" w:hAnsi="Arial" w:cs="Arial"/>
          <w:b/>
        </w:rPr>
        <w:t>9.15</w:t>
      </w:r>
    </w:p>
    <w:p w14:paraId="7BF17902" w14:textId="7352690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D48A3" w:rsidRPr="009D48A3">
        <w:rPr>
          <w:rFonts w:ascii="Arial" w:hAnsi="Arial" w:cs="Arial"/>
          <w:b/>
        </w:rPr>
        <w:t>FS_AIML_CN</w:t>
      </w:r>
      <w:r w:rsidR="00462B3D" w:rsidRPr="00CA76A1">
        <w:rPr>
          <w:rFonts w:ascii="Arial" w:hAnsi="Arial" w:cs="Arial"/>
          <w:b/>
        </w:rPr>
        <w:t xml:space="preserve"> / Rel-1</w:t>
      </w:r>
      <w:r w:rsidR="0071071D">
        <w:rPr>
          <w:rFonts w:ascii="Arial" w:hAnsi="Arial" w:cs="Arial"/>
          <w:b/>
        </w:rPr>
        <w:t>9</w:t>
      </w:r>
    </w:p>
    <w:p w14:paraId="79BC3DA8" w14:textId="2AD4D2A4" w:rsidR="00EF48DB" w:rsidRPr="00927C1B" w:rsidRDefault="00A24F28" w:rsidP="00EC53AC">
      <w:pPr>
        <w:jc w:val="both"/>
        <w:rPr>
          <w:rFonts w:ascii="Arial" w:hAnsi="Arial" w:cs="Arial"/>
          <w:i/>
        </w:rPr>
      </w:pPr>
      <w:r w:rsidRPr="00927C1B">
        <w:rPr>
          <w:rFonts w:ascii="Arial" w:hAnsi="Arial" w:cs="Arial"/>
          <w:i/>
        </w:rPr>
        <w:t xml:space="preserve">Abstract: </w:t>
      </w:r>
      <w:r w:rsidR="00A46AEB" w:rsidRPr="00A46AEB">
        <w:rPr>
          <w:rFonts w:ascii="Arial" w:hAnsi="Arial" w:cs="Arial"/>
          <w:i/>
        </w:rPr>
        <w:t>It is proposed to add a new solution for VFL on training and inference.</w:t>
      </w:r>
      <w:r w:rsidR="00F53E92" w:rsidRPr="00F53E92">
        <w:rPr>
          <w:rFonts w:ascii="Arial" w:hAnsi="Arial" w:cs="Arial"/>
          <w:i/>
        </w:rPr>
        <w:t xml:space="preserve"> </w:t>
      </w:r>
      <w:r w:rsidR="00893447" w:rsidRPr="00893447">
        <w:rPr>
          <w:rFonts w:ascii="Arial" w:hAnsi="Arial" w:cs="Arial"/>
          <w:i/>
        </w:rPr>
        <w:t xml:space="preserve"> </w:t>
      </w:r>
      <w:r w:rsidR="00346050">
        <w:rPr>
          <w:rFonts w:ascii="Arial" w:hAnsi="Arial" w:cs="Arial"/>
          <w:i/>
        </w:rPr>
        <w:t xml:space="preserve"> </w:t>
      </w:r>
    </w:p>
    <w:p w14:paraId="459640A7" w14:textId="77777777" w:rsidR="00A93620" w:rsidRPr="00927C1B" w:rsidRDefault="00B3593E" w:rsidP="00B3593E">
      <w:pPr>
        <w:pStyle w:val="1"/>
      </w:pPr>
      <w:r w:rsidRPr="00070C1D">
        <w:t xml:space="preserve">1. </w:t>
      </w:r>
      <w:r w:rsidR="00305F20" w:rsidRPr="00070C1D">
        <w:t>Introduction</w:t>
      </w:r>
      <w:r w:rsidR="00BE6AFC" w:rsidRPr="00070C1D">
        <w:t>/Discussion</w:t>
      </w:r>
    </w:p>
    <w:p w14:paraId="264717AC" w14:textId="043AAEA6" w:rsidR="0054316C" w:rsidRDefault="005D177C" w:rsidP="005D177C">
      <w:bookmarkStart w:id="1" w:name="_Hlk155785484"/>
      <w:r w:rsidRPr="005D177C">
        <w:t xml:space="preserve">This </w:t>
      </w:r>
      <w:r w:rsidR="00B65713">
        <w:t xml:space="preserve">contribution </w:t>
      </w:r>
      <w:r w:rsidR="009577A1">
        <w:t xml:space="preserve">proposes the solution for </w:t>
      </w:r>
      <w:r w:rsidR="0054316C">
        <w:t xml:space="preserve">the KI#2 on enhancements for </w:t>
      </w:r>
      <w:r w:rsidR="009577A1">
        <w:t xml:space="preserve">performing VFL </w:t>
      </w:r>
      <w:r w:rsidR="007D3ECB">
        <w:t xml:space="preserve">processes in 5GS, including VFL </w:t>
      </w:r>
      <w:r w:rsidR="009577A1">
        <w:t xml:space="preserve">Joint Model Training </w:t>
      </w:r>
      <w:r w:rsidR="001202EF">
        <w:t xml:space="preserve">as well as VFL Inference </w:t>
      </w:r>
      <w:r w:rsidR="009577A1">
        <w:t>among NF entities</w:t>
      </w:r>
      <w:r w:rsidR="004D654B">
        <w:t xml:space="preserve">. </w:t>
      </w:r>
    </w:p>
    <w:p w14:paraId="68231527" w14:textId="29FB3C5A" w:rsidR="00841175" w:rsidRDefault="009577A1" w:rsidP="005D177C">
      <w:r>
        <w:t xml:space="preserve">The </w:t>
      </w:r>
      <w:r w:rsidR="005F4209">
        <w:t xml:space="preserve">proposed </w:t>
      </w:r>
      <w:r>
        <w:t xml:space="preserve">procedures cover </w:t>
      </w:r>
      <w:r w:rsidR="001202EF">
        <w:t xml:space="preserve">the </w:t>
      </w:r>
      <w:r>
        <w:t>scenarios</w:t>
      </w:r>
      <w:r w:rsidR="007D3ECB">
        <w:t xml:space="preserve"> that have been discussed in the use cases #4 and #5 defined in TR 23.700-84</w:t>
      </w:r>
      <w:r>
        <w:t>:</w:t>
      </w:r>
    </w:p>
    <w:p w14:paraId="45B93D90" w14:textId="2AB255F1" w:rsidR="009577A1" w:rsidRDefault="009577A1" w:rsidP="009577A1">
      <w:pPr>
        <w:pStyle w:val="ac"/>
        <w:numPr>
          <w:ilvl w:val="0"/>
          <w:numId w:val="31"/>
        </w:numPr>
      </w:pPr>
      <w:r>
        <w:t>VFL among NWDAFs</w:t>
      </w:r>
      <w:r w:rsidR="007D3ECB">
        <w:t>: related to Use Case #4</w:t>
      </w:r>
    </w:p>
    <w:p w14:paraId="27A4A72C" w14:textId="31458683" w:rsidR="009577A1" w:rsidRDefault="009577A1" w:rsidP="009577A1">
      <w:pPr>
        <w:pStyle w:val="ac"/>
        <w:numPr>
          <w:ilvl w:val="0"/>
          <w:numId w:val="31"/>
        </w:numPr>
      </w:pPr>
      <w:r>
        <w:t xml:space="preserve">VFL between </w:t>
      </w:r>
      <w:r w:rsidR="001202EF">
        <w:t xml:space="preserve">Active NWDAF and </w:t>
      </w:r>
      <w:r>
        <w:t>AF</w:t>
      </w:r>
      <w:r w:rsidR="001202EF">
        <w:t>(s)</w:t>
      </w:r>
      <w:r w:rsidR="007D3ECB">
        <w:t>: related to Use Case #5</w:t>
      </w:r>
    </w:p>
    <w:p w14:paraId="070024D4" w14:textId="264E218E" w:rsidR="009577A1" w:rsidRPr="005D177C" w:rsidRDefault="00A21F3B" w:rsidP="009577A1">
      <w:pPr>
        <w:pStyle w:val="ac"/>
        <w:numPr>
          <w:ilvl w:val="0"/>
          <w:numId w:val="31"/>
        </w:numPr>
      </w:pPr>
      <w:r>
        <w:t xml:space="preserve">VFL between Active AF and </w:t>
      </w:r>
      <w:r w:rsidR="009577A1">
        <w:t>NWDAF</w:t>
      </w:r>
      <w:r>
        <w:t>(s)</w:t>
      </w:r>
      <w:r w:rsidR="007D3ECB">
        <w:t>: related to Use Case #5</w:t>
      </w:r>
    </w:p>
    <w:bookmarkEnd w:id="1"/>
    <w:p w14:paraId="6A184D57" w14:textId="77777777" w:rsidR="00CA6115" w:rsidRPr="00927C1B" w:rsidRDefault="00CA6115" w:rsidP="00CA6115">
      <w:pPr>
        <w:pStyle w:val="1"/>
      </w:pPr>
      <w:r>
        <w:t>2</w:t>
      </w:r>
      <w:r w:rsidRPr="00927C1B">
        <w:t xml:space="preserve">. </w:t>
      </w:r>
      <w:r>
        <w:t>Text Proposal</w:t>
      </w:r>
    </w:p>
    <w:p w14:paraId="415BFA44" w14:textId="19CB8BB2" w:rsidR="00CA6115" w:rsidRPr="00813D73" w:rsidRDefault="00F40EE5" w:rsidP="008754B1">
      <w:pPr>
        <w:jc w:val="both"/>
        <w:rPr>
          <w:lang w:eastAsia="zh-CN"/>
        </w:rPr>
      </w:pPr>
      <w:r>
        <w:rPr>
          <w:lang w:eastAsia="zh-CN"/>
        </w:rPr>
        <w:t>It is proposed to capture the following changes vs. TR</w:t>
      </w:r>
      <w:r w:rsidR="00B7146B" w:rsidRPr="00DA677B">
        <w:t> </w:t>
      </w:r>
      <w:r w:rsidRPr="003C522B">
        <w:rPr>
          <w:lang w:eastAsia="zh-CN"/>
        </w:rPr>
        <w:t>23.</w:t>
      </w:r>
      <w:r w:rsidR="00AE0B99" w:rsidRPr="003C522B">
        <w:rPr>
          <w:lang w:eastAsia="zh-CN"/>
        </w:rPr>
        <w:t>700-</w:t>
      </w:r>
      <w:r w:rsidR="003C522B" w:rsidRPr="003C522B">
        <w:rPr>
          <w:lang w:eastAsia="zh-CN"/>
        </w:rPr>
        <w:t>84</w:t>
      </w:r>
      <w:r>
        <w:rPr>
          <w:lang w:eastAsia="zh-CN"/>
        </w:rPr>
        <w:t>.</w:t>
      </w:r>
    </w:p>
    <w:p w14:paraId="009CDF9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FE2601">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bookmarkStart w:id="3" w:name="_Toc517082226"/>
    </w:p>
    <w:p w14:paraId="1D3B6CDE" w14:textId="265A8AC5" w:rsidR="00FE2601" w:rsidRPr="00E9603C" w:rsidRDefault="00206926" w:rsidP="00FE2601">
      <w:pPr>
        <w:pStyle w:val="3"/>
        <w:rPr>
          <w:lang w:eastAsia="zh-CN"/>
        </w:rPr>
      </w:pPr>
      <w:bookmarkStart w:id="4" w:name="_Toc25416943"/>
      <w:bookmarkStart w:id="5" w:name="_Toc25417298"/>
      <w:bookmarkStart w:id="6" w:name="_Toc25417765"/>
      <w:bookmarkStart w:id="7" w:name="_Toc25740432"/>
      <w:bookmarkStart w:id="8" w:name="_Toc30155475"/>
      <w:bookmarkStart w:id="9" w:name="_Toc30155595"/>
      <w:bookmarkStart w:id="10" w:name="_Toc31296319"/>
      <w:bookmarkStart w:id="11" w:name="_Toc31360939"/>
      <w:bookmarkStart w:id="12" w:name="_Toc31448644"/>
      <w:bookmarkStart w:id="13" w:name="_Toc31639120"/>
      <w:bookmarkStart w:id="14" w:name="_Toc21835"/>
      <w:bookmarkStart w:id="15" w:name="_Toc21435"/>
      <w:bookmarkStart w:id="16" w:name="_Toc16652"/>
      <w:bookmarkStart w:id="17" w:name="_Toc7522"/>
      <w:bookmarkStart w:id="18" w:name="_Toc15756"/>
      <w:bookmarkStart w:id="19" w:name="_Toc19029"/>
      <w:bookmarkStart w:id="20" w:name="_Toc20300"/>
      <w:bookmarkStart w:id="21" w:name="_Toc27948"/>
      <w:bookmarkStart w:id="22" w:name="_Toc17871"/>
      <w:bookmarkStart w:id="23" w:name="_Toc4518"/>
      <w:bookmarkStart w:id="24" w:name="_Toc3806"/>
      <w:bookmarkStart w:id="25" w:name="_Toc13499"/>
      <w:bookmarkStart w:id="26" w:name="_Toc42769871"/>
      <w:bookmarkStart w:id="27" w:name="_Toc42778927"/>
      <w:bookmarkStart w:id="28" w:name="_Toc43393004"/>
      <w:bookmarkStart w:id="29" w:name="_Toc44004162"/>
      <w:bookmarkStart w:id="30" w:name="_Toc50020943"/>
      <w:bookmarkStart w:id="31" w:name="_Toc50021512"/>
      <w:bookmarkStart w:id="32" w:name="_Toc50022216"/>
      <w:bookmarkStart w:id="33" w:name="_Toc50022865"/>
      <w:bookmarkStart w:id="34" w:name="_Toc50023450"/>
      <w:bookmarkStart w:id="35" w:name="_Toc50309518"/>
      <w:bookmarkStart w:id="36" w:name="_Toc50579250"/>
      <w:bookmarkStart w:id="37" w:name="_Toc54769837"/>
      <w:bookmarkStart w:id="38" w:name="_Toc54779192"/>
      <w:bookmarkStart w:id="39" w:name="_Toc54786152"/>
      <w:bookmarkStart w:id="40" w:name="_Toc57201003"/>
      <w:bookmarkStart w:id="41" w:name="_Toc57641041"/>
      <w:bookmarkStart w:id="42" w:name="_Toc59101394"/>
      <w:bookmarkEnd w:id="3"/>
      <w:r>
        <w:rPr>
          <w:lang w:eastAsia="zh-CN"/>
        </w:rPr>
        <w:t>6</w:t>
      </w:r>
      <w:r w:rsidR="00FE2601" w:rsidRPr="00E9603C">
        <w:rPr>
          <w:lang w:eastAsia="zh-CN"/>
        </w:rPr>
        <w:t>.</w:t>
      </w:r>
      <w:r>
        <w:rPr>
          <w:lang w:eastAsia="zh-CN"/>
        </w:rPr>
        <w:t>X</w:t>
      </w:r>
      <w:r w:rsidR="00FE2601" w:rsidRPr="00E9603C">
        <w:rPr>
          <w:lang w:eastAsia="zh-CN"/>
        </w:rPr>
        <w:tab/>
      </w:r>
      <w:r w:rsidR="00531416">
        <w:rPr>
          <w:lang w:eastAsia="zh-CN"/>
        </w:rPr>
        <w:t xml:space="preserve">Solution </w:t>
      </w:r>
      <w:r w:rsidR="00FE2601" w:rsidRPr="00E9603C">
        <w:rPr>
          <w:lang w:eastAsia="zh-CN"/>
        </w:rPr>
        <w:t>#</w:t>
      </w:r>
      <w:r w:rsidR="00FE2601">
        <w:rPr>
          <w:lang w:eastAsia="zh-CN"/>
        </w:rPr>
        <w:t>X</w:t>
      </w:r>
      <w:r w:rsidR="00FE2601" w:rsidRPr="00E9603C">
        <w:rPr>
          <w:lang w:eastAsia="zh-CN"/>
        </w:rPr>
        <w:t xml:space="preserve">: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00125F6A">
        <w:rPr>
          <w:lang w:eastAsia="zh-CN"/>
        </w:rPr>
        <w:t xml:space="preserve">Joint </w:t>
      </w:r>
      <w:r w:rsidR="0009461D">
        <w:rPr>
          <w:lang w:eastAsia="zh-CN"/>
        </w:rPr>
        <w:t xml:space="preserve">Model Training with Vertical Federated Learning </w:t>
      </w:r>
    </w:p>
    <w:p w14:paraId="0BCC4A88" w14:textId="0DCEB216" w:rsidR="00FE2601" w:rsidRPr="00E9603C" w:rsidRDefault="00206926" w:rsidP="00782D13">
      <w:pPr>
        <w:pStyle w:val="3"/>
        <w:rPr>
          <w:lang w:eastAsia="zh-CN"/>
        </w:rPr>
      </w:pPr>
      <w:bookmarkStart w:id="43" w:name="_Toc25416944"/>
      <w:bookmarkStart w:id="44" w:name="_Toc25417299"/>
      <w:bookmarkStart w:id="45" w:name="_Toc25417766"/>
      <w:bookmarkStart w:id="46" w:name="_Toc25740433"/>
      <w:bookmarkStart w:id="47" w:name="_Toc30155476"/>
      <w:bookmarkStart w:id="48" w:name="_Toc30155596"/>
      <w:bookmarkStart w:id="49" w:name="_Toc31296320"/>
      <w:bookmarkStart w:id="50" w:name="_Toc31360940"/>
      <w:bookmarkStart w:id="51" w:name="_Toc31448645"/>
      <w:bookmarkStart w:id="52" w:name="_Toc31639121"/>
      <w:bookmarkStart w:id="53" w:name="_Toc410"/>
      <w:bookmarkStart w:id="54" w:name="_Toc15442"/>
      <w:bookmarkStart w:id="55" w:name="_Toc2494"/>
      <w:bookmarkStart w:id="56" w:name="_Toc4260"/>
      <w:bookmarkStart w:id="57" w:name="_Toc29592"/>
      <w:bookmarkStart w:id="58" w:name="_Toc75"/>
      <w:bookmarkStart w:id="59" w:name="_Toc250"/>
      <w:bookmarkStart w:id="60" w:name="_Toc2108"/>
      <w:bookmarkStart w:id="61" w:name="_Toc5522"/>
      <w:bookmarkStart w:id="62" w:name="_Toc2202"/>
      <w:bookmarkStart w:id="63" w:name="_Toc20996"/>
      <w:bookmarkStart w:id="64" w:name="_Toc24135"/>
      <w:bookmarkStart w:id="65" w:name="_Toc42769872"/>
      <w:bookmarkStart w:id="66" w:name="_Toc42778928"/>
      <w:bookmarkStart w:id="67" w:name="_Toc43393005"/>
      <w:bookmarkStart w:id="68" w:name="_Toc44004163"/>
      <w:bookmarkStart w:id="69" w:name="_Toc50020944"/>
      <w:bookmarkStart w:id="70" w:name="_Toc50021513"/>
      <w:bookmarkStart w:id="71" w:name="_Toc50022217"/>
      <w:bookmarkStart w:id="72" w:name="_Toc50022866"/>
      <w:bookmarkStart w:id="73" w:name="_Toc50023451"/>
      <w:bookmarkStart w:id="74" w:name="_Toc50309519"/>
      <w:bookmarkStart w:id="75" w:name="_Toc50579251"/>
      <w:bookmarkStart w:id="76" w:name="_Toc54769838"/>
      <w:bookmarkStart w:id="77" w:name="_Toc54779193"/>
      <w:bookmarkStart w:id="78" w:name="_Toc54786153"/>
      <w:bookmarkStart w:id="79" w:name="_Toc57201004"/>
      <w:bookmarkStart w:id="80" w:name="_Toc57641042"/>
      <w:bookmarkStart w:id="81" w:name="_Toc59101395"/>
      <w:r>
        <w:rPr>
          <w:lang w:eastAsia="zh-CN"/>
        </w:rPr>
        <w:t>6.</w:t>
      </w:r>
      <w:r w:rsidR="000C57B4">
        <w:rPr>
          <w:lang w:eastAsia="zh-CN"/>
        </w:rPr>
        <w:t>X</w:t>
      </w:r>
      <w:r w:rsidR="00FE2601" w:rsidRPr="00E9603C">
        <w:rPr>
          <w:lang w:eastAsia="zh-CN"/>
        </w:rPr>
        <w:t>.1</w:t>
      </w:r>
      <w:r w:rsidR="00FE2601" w:rsidRPr="00E9603C">
        <w:rPr>
          <w:lang w:eastAsia="zh-CN"/>
        </w:rPr>
        <w:tab/>
        <w:t>Description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0944C39" w14:textId="6D3A7BE7" w:rsidR="00C42537" w:rsidRDefault="00D107B3" w:rsidP="00D107B3">
      <w:r w:rsidRPr="005D177C">
        <w:t xml:space="preserve">This </w:t>
      </w:r>
      <w:r>
        <w:t>contribution proposes the solution for the KI#2 on enhancements for performing VFL processes in 5GS, including VFL Joint Model Training as well as VFL Inference among NF entities</w:t>
      </w:r>
      <w:r w:rsidR="002717B4">
        <w:t xml:space="preserve">. </w:t>
      </w:r>
    </w:p>
    <w:p w14:paraId="77B04241" w14:textId="3071C835" w:rsidR="003B0C9F" w:rsidRDefault="003B0C9F" w:rsidP="00D107B3">
      <w:r>
        <w:t>The NF Entities considered in the solutions comprises the scenarios highlighted in Clause 5.1:</w:t>
      </w:r>
    </w:p>
    <w:p w14:paraId="1CD2BF36" w14:textId="1F29DED4" w:rsidR="003B0C9F" w:rsidRDefault="003B0C9F" w:rsidP="003B0C9F">
      <w:pPr>
        <w:pStyle w:val="B1"/>
      </w:pPr>
      <w:r>
        <w:t>-</w:t>
      </w:r>
      <w:r>
        <w:tab/>
        <w:t>VFL among NWDAFs: related to Use Case #4</w:t>
      </w:r>
    </w:p>
    <w:p w14:paraId="5BFE2CE5" w14:textId="2853A4C1" w:rsidR="003B0C9F" w:rsidRDefault="003B0C9F" w:rsidP="003B0C9F">
      <w:pPr>
        <w:pStyle w:val="B1"/>
      </w:pPr>
      <w:r>
        <w:t>-</w:t>
      </w:r>
      <w:r>
        <w:tab/>
        <w:t>VFL between Active NWDAF and AF(s): related to Use Case #5</w:t>
      </w:r>
    </w:p>
    <w:p w14:paraId="5BD8CAE6" w14:textId="566ACA42" w:rsidR="00F446EE" w:rsidRPr="005D177C" w:rsidRDefault="003B0C9F" w:rsidP="001B1582">
      <w:pPr>
        <w:pStyle w:val="B1"/>
      </w:pPr>
      <w:r>
        <w:t>-</w:t>
      </w:r>
      <w:r>
        <w:tab/>
        <w:t>VFL between Active AF and NWDAF(s): related to Use Case #5</w:t>
      </w:r>
    </w:p>
    <w:p w14:paraId="680FE706" w14:textId="1A928675" w:rsidR="00E40B2D" w:rsidRDefault="00E40B2D" w:rsidP="00B45376">
      <w:pPr>
        <w:pStyle w:val="B1"/>
        <w:ind w:left="0" w:firstLine="0"/>
      </w:pPr>
    </w:p>
    <w:p w14:paraId="31979E73" w14:textId="181A77E4" w:rsidR="00177431" w:rsidRDefault="00177431" w:rsidP="00B45376">
      <w:pPr>
        <w:pStyle w:val="B1"/>
        <w:ind w:left="0" w:firstLine="0"/>
      </w:pPr>
      <w:r>
        <w:t xml:space="preserve">A VFL joint model training is applicable when the training </w:t>
      </w:r>
      <w:r w:rsidRPr="001D0C0A">
        <w:t>entities are not able to share their ML models (</w:t>
      </w:r>
      <w:r>
        <w:t xml:space="preserve">e.g., due to privacy between AF and NWDAF, or due to multi-vendor NWDAFs) nor the input data for training the ML models can be shared (e.g., due to privacy). </w:t>
      </w:r>
    </w:p>
    <w:p w14:paraId="238B9BD3" w14:textId="42898A9E" w:rsidR="005D4E2D" w:rsidRDefault="0054670E" w:rsidP="00B45376">
      <w:pPr>
        <w:pStyle w:val="B1"/>
        <w:ind w:left="0" w:firstLine="0"/>
      </w:pPr>
      <w:r>
        <w:t>The VFL joint model training is characterized by at least two ML models, each associated with different training entities</w:t>
      </w:r>
      <w:r w:rsidR="00C73C0A">
        <w:t xml:space="preserve"> (i.e., one Active VFL Participant and at least one Passive VFL participant)</w:t>
      </w:r>
      <w:r w:rsidR="00B25C11">
        <w:t>. The Active VFL participant trains its own model together with the ML model owned by the Passive VFL Participant</w:t>
      </w:r>
      <w:r>
        <w:t xml:space="preserve">, where both ML Models have the same model objective (e.g., are being trained to predict the same output – such as service experience), but these two ML </w:t>
      </w:r>
      <w:r>
        <w:lastRenderedPageBreak/>
        <w:t>models are different from each other</w:t>
      </w:r>
      <w:r w:rsidR="00AC5A72">
        <w:t xml:space="preserve"> (</w:t>
      </w:r>
      <w:r w:rsidR="00F469B6">
        <w:t xml:space="preserve">i.e., have an overall different </w:t>
      </w:r>
      <w:r w:rsidR="00FE00FD">
        <w:t xml:space="preserve">set of </w:t>
      </w:r>
      <w:r w:rsidR="00F469B6">
        <w:t xml:space="preserve">ML </w:t>
      </w:r>
      <w:r>
        <w:t>feature</w:t>
      </w:r>
      <w:r w:rsidR="003D7CBC">
        <w:t xml:space="preserve">s </w:t>
      </w:r>
      <w:r w:rsidR="006C7EBE">
        <w:t>– an input data type associated with some statistical processing</w:t>
      </w:r>
      <w:r w:rsidR="00AC5A72">
        <w:t xml:space="preserve">). </w:t>
      </w:r>
    </w:p>
    <w:p w14:paraId="2C8B00A6" w14:textId="4A76291D" w:rsidR="00C930D9" w:rsidRPr="00643FF7" w:rsidRDefault="00F133BC" w:rsidP="00127932">
      <w:pPr>
        <w:pStyle w:val="B1"/>
        <w:ind w:left="0" w:firstLine="0"/>
      </w:pPr>
      <w:r>
        <w:t>The proposed solution considers the existence of VFL entities that can assume the following roles</w:t>
      </w:r>
      <w:r w:rsidR="00127932">
        <w:t xml:space="preserve">: </w:t>
      </w:r>
      <w:r w:rsidR="002F2372">
        <w:t>Active VFL Participant</w:t>
      </w:r>
      <w:r w:rsidR="00127932">
        <w:t xml:space="preserve"> and </w:t>
      </w:r>
      <w:r w:rsidR="002F2372">
        <w:t>Passive VFL Participant</w:t>
      </w:r>
      <w:r w:rsidR="00127932">
        <w:t xml:space="preserve"> as defined in Clause 3.1. </w:t>
      </w:r>
    </w:p>
    <w:p w14:paraId="102C720F" w14:textId="7765961B" w:rsidR="001C2620" w:rsidRPr="0079478F" w:rsidRDefault="00903B47" w:rsidP="001C2620">
      <w:pPr>
        <w:rPr>
          <w:color w:val="auto"/>
          <w:lang w:eastAsia="zh-CN"/>
        </w:rPr>
      </w:pPr>
      <w:r w:rsidRPr="0079478F">
        <w:rPr>
          <w:color w:val="auto"/>
          <w:lang w:eastAsia="zh-CN"/>
        </w:rPr>
        <w:t xml:space="preserve">The </w:t>
      </w:r>
      <w:r w:rsidR="00407C98">
        <w:rPr>
          <w:color w:val="auto"/>
          <w:lang w:eastAsia="zh-CN"/>
        </w:rPr>
        <w:t>following</w:t>
      </w:r>
      <w:r w:rsidRPr="001079ED">
        <w:rPr>
          <w:b/>
          <w:color w:val="auto"/>
          <w:u w:val="single"/>
          <w:lang w:eastAsia="zh-CN"/>
        </w:rPr>
        <w:t xml:space="preserve"> </w:t>
      </w:r>
      <w:r w:rsidRPr="00796EEA">
        <w:rPr>
          <w:color w:val="auto"/>
          <w:lang w:eastAsia="zh-CN"/>
        </w:rPr>
        <w:t>p</w:t>
      </w:r>
      <w:r w:rsidR="001C2620" w:rsidRPr="00796EEA">
        <w:rPr>
          <w:color w:val="auto"/>
          <w:lang w:eastAsia="zh-CN"/>
        </w:rPr>
        <w:t>rinciples</w:t>
      </w:r>
      <w:r w:rsidR="001C2620" w:rsidRPr="0079478F">
        <w:rPr>
          <w:color w:val="auto"/>
          <w:lang w:eastAsia="zh-CN"/>
        </w:rPr>
        <w:t xml:space="preserve"> </w:t>
      </w:r>
      <w:r w:rsidR="00A46AEB">
        <w:rPr>
          <w:color w:val="auto"/>
          <w:lang w:eastAsia="zh-CN"/>
        </w:rPr>
        <w:t xml:space="preserve">apply </w:t>
      </w:r>
      <w:r w:rsidR="00407C98">
        <w:rPr>
          <w:color w:val="auto"/>
          <w:lang w:eastAsia="zh-CN"/>
        </w:rPr>
        <w:t>for both VFL training and VFL inference</w:t>
      </w:r>
      <w:r w:rsidR="00167C2F">
        <w:rPr>
          <w:color w:val="auto"/>
          <w:lang w:eastAsia="zh-CN"/>
        </w:rPr>
        <w:t xml:space="preserve"> or specific to each case</w:t>
      </w:r>
      <w:r w:rsidR="001C2620" w:rsidRPr="0079478F">
        <w:rPr>
          <w:color w:val="auto"/>
          <w:lang w:eastAsia="zh-CN"/>
        </w:rPr>
        <w:t>:</w:t>
      </w:r>
    </w:p>
    <w:p w14:paraId="061C4B20" w14:textId="5919361C" w:rsidR="00776121" w:rsidRDefault="001C2620" w:rsidP="00776121">
      <w:pPr>
        <w:pStyle w:val="B1"/>
        <w:rPr>
          <w:lang w:eastAsia="zh-CN"/>
        </w:rPr>
      </w:pPr>
      <w:r>
        <w:rPr>
          <w:lang w:eastAsia="zh-CN"/>
        </w:rPr>
        <w:t xml:space="preserve">- </w:t>
      </w:r>
      <w:r>
        <w:rPr>
          <w:lang w:eastAsia="zh-CN"/>
        </w:rPr>
        <w:tab/>
        <w:t xml:space="preserve">NWDAFs and AFs are enhanced with the VFL Capability, which defines that such entities are able to perform VFL </w:t>
      </w:r>
      <w:r w:rsidR="0092494A">
        <w:rPr>
          <w:lang w:eastAsia="zh-CN"/>
        </w:rPr>
        <w:t>processes</w:t>
      </w:r>
      <w:r w:rsidR="004F458D">
        <w:rPr>
          <w:lang w:eastAsia="zh-CN"/>
        </w:rPr>
        <w:t xml:space="preserve"> such as VFL joint model training and/or VFL inference</w:t>
      </w:r>
      <w:r>
        <w:rPr>
          <w:lang w:eastAsia="zh-CN"/>
        </w:rPr>
        <w:t xml:space="preserve">. </w:t>
      </w:r>
    </w:p>
    <w:p w14:paraId="5FCDE302" w14:textId="0776DC7A" w:rsidR="00776121" w:rsidRDefault="00776121" w:rsidP="00776121">
      <w:pPr>
        <w:pStyle w:val="B1"/>
        <w:rPr>
          <w:lang w:eastAsia="zh-CN"/>
        </w:rPr>
      </w:pPr>
      <w:r>
        <w:rPr>
          <w:lang w:eastAsia="zh-CN"/>
        </w:rPr>
        <w:t>-</w:t>
      </w:r>
      <w:r>
        <w:rPr>
          <w:lang w:eastAsia="zh-CN"/>
        </w:rPr>
        <w:tab/>
        <w:t xml:space="preserve">Entities with a VFL Capability store such information at NRF, enabling the discovery and search of such entities when necessary, e.g., during participant determination. </w:t>
      </w:r>
    </w:p>
    <w:p w14:paraId="65FEFF70" w14:textId="292DCFB4" w:rsidR="001C2620" w:rsidRDefault="001C2620" w:rsidP="001C2620">
      <w:pPr>
        <w:pStyle w:val="B1"/>
        <w:rPr>
          <w:lang w:eastAsia="zh-CN"/>
        </w:rPr>
      </w:pPr>
      <w:r>
        <w:rPr>
          <w:lang w:eastAsia="zh-CN"/>
        </w:rPr>
        <w:t>-</w:t>
      </w:r>
      <w:r>
        <w:rPr>
          <w:lang w:eastAsia="zh-CN"/>
        </w:rPr>
        <w:tab/>
        <w:t xml:space="preserve">At least 2 ML Models are associated with an VFL Model training process, where for a single VFL model training process there exist a unique identifier </w:t>
      </w:r>
      <w:r w:rsidR="00BF51E8">
        <w:rPr>
          <w:lang w:eastAsia="zh-CN"/>
        </w:rPr>
        <w:t>(</w:t>
      </w:r>
      <w:r w:rsidR="00EF6AB2">
        <w:rPr>
          <w:lang w:eastAsia="zh-CN"/>
        </w:rPr>
        <w:t>J</w:t>
      </w:r>
      <w:r w:rsidR="00BF51E8">
        <w:rPr>
          <w:lang w:eastAsia="zh-CN"/>
        </w:rPr>
        <w:t xml:space="preserve">oint </w:t>
      </w:r>
      <w:r w:rsidR="001173DA">
        <w:rPr>
          <w:lang w:eastAsia="zh-CN"/>
        </w:rPr>
        <w:t xml:space="preserve">VFL </w:t>
      </w:r>
      <w:r w:rsidR="00BF51E8">
        <w:rPr>
          <w:lang w:eastAsia="zh-CN"/>
        </w:rPr>
        <w:t xml:space="preserve">ID) </w:t>
      </w:r>
      <w:r>
        <w:rPr>
          <w:lang w:eastAsia="zh-CN"/>
        </w:rPr>
        <w:t xml:space="preserve">that enables the identification </w:t>
      </w:r>
      <w:r w:rsidR="00B93FF4">
        <w:rPr>
          <w:lang w:eastAsia="zh-CN"/>
        </w:rPr>
        <w:t xml:space="preserve">and association </w:t>
      </w:r>
      <w:r w:rsidR="00484D89">
        <w:rPr>
          <w:lang w:eastAsia="zh-CN"/>
        </w:rPr>
        <w:t xml:space="preserve">with the </w:t>
      </w:r>
      <w:r w:rsidR="00B662F0">
        <w:rPr>
          <w:lang w:eastAsia="zh-CN"/>
        </w:rPr>
        <w:t xml:space="preserve">ML Model </w:t>
      </w:r>
      <w:r w:rsidR="00484D89">
        <w:rPr>
          <w:lang w:eastAsia="zh-CN"/>
        </w:rPr>
        <w:t>identifiers of the participants</w:t>
      </w:r>
      <w:r w:rsidR="00B662F0">
        <w:rPr>
          <w:lang w:eastAsia="zh-CN"/>
        </w:rPr>
        <w:t xml:space="preserve"> in </w:t>
      </w:r>
      <w:r w:rsidR="00B93FF4">
        <w:rPr>
          <w:lang w:eastAsia="zh-CN"/>
        </w:rPr>
        <w:t>the VFL joint model training process</w:t>
      </w:r>
      <w:r>
        <w:rPr>
          <w:lang w:eastAsia="zh-CN"/>
        </w:rPr>
        <w:t xml:space="preserve">. </w:t>
      </w:r>
    </w:p>
    <w:p w14:paraId="70C1BCF1" w14:textId="07079438" w:rsidR="00C902D3" w:rsidRDefault="00C902D3" w:rsidP="00C902D3">
      <w:pPr>
        <w:pStyle w:val="B1"/>
        <w:rPr>
          <w:lang w:val="en-US" w:eastAsia="en-US"/>
        </w:rPr>
      </w:pPr>
      <w:r>
        <w:rPr>
          <w:lang w:eastAsia="zh-CN"/>
        </w:rPr>
        <w:t>-</w:t>
      </w:r>
      <w:r>
        <w:rPr>
          <w:lang w:eastAsia="zh-CN"/>
        </w:rPr>
        <w:tab/>
        <w:t xml:space="preserve">Each </w:t>
      </w:r>
      <w:r w:rsidR="00484D89">
        <w:rPr>
          <w:lang w:eastAsia="zh-CN"/>
        </w:rPr>
        <w:t xml:space="preserve">VFL enabled </w:t>
      </w:r>
      <w:r>
        <w:rPr>
          <w:lang w:eastAsia="zh-CN"/>
        </w:rPr>
        <w:t xml:space="preserve">NF </w:t>
      </w:r>
      <w:r w:rsidRPr="00225C89">
        <w:rPr>
          <w:lang w:eastAsia="zh-CN"/>
        </w:rPr>
        <w:t xml:space="preserve">has the </w:t>
      </w:r>
      <w:r w:rsidRPr="00225C89">
        <w:rPr>
          <w:lang w:val="en-US" w:eastAsia="en-US"/>
        </w:rPr>
        <w:t>VFL related configuration, that defines the allowed and/or restricted parameters that can be considered by the NF for executing a VFL joint model training</w:t>
      </w:r>
      <w:r w:rsidR="00CE37B3">
        <w:rPr>
          <w:lang w:val="en-US" w:eastAsia="en-US"/>
        </w:rPr>
        <w:t xml:space="preserve"> and VFL inference</w:t>
      </w:r>
      <w:r w:rsidRPr="00225C89">
        <w:rPr>
          <w:lang w:val="en-US" w:eastAsia="en-US"/>
        </w:rPr>
        <w:t xml:space="preserve">. The VFL related configuration </w:t>
      </w:r>
      <w:r w:rsidR="00484D89">
        <w:rPr>
          <w:lang w:val="en-US" w:eastAsia="en-US"/>
        </w:rPr>
        <w:t>may be per</w:t>
      </w:r>
      <w:r w:rsidRPr="00225C89">
        <w:rPr>
          <w:lang w:val="en-US" w:eastAsia="en-US"/>
        </w:rPr>
        <w:t xml:space="preserve"> analytics</w:t>
      </w:r>
      <w:r>
        <w:rPr>
          <w:lang w:val="en-US" w:eastAsia="en-US"/>
        </w:rPr>
        <w:t xml:space="preserve"> ID:</w:t>
      </w:r>
    </w:p>
    <w:p w14:paraId="18B6B431" w14:textId="2D2ABA2C" w:rsidR="00C902D3" w:rsidRDefault="00C902D3" w:rsidP="00C902D3">
      <w:pPr>
        <w:pStyle w:val="B1"/>
        <w:overflowPunct/>
        <w:autoSpaceDE/>
        <w:autoSpaceDN/>
        <w:adjustRightInd/>
        <w:ind w:left="851"/>
        <w:textAlignment w:val="auto"/>
        <w:rPr>
          <w:rFonts w:eastAsiaTheme="minorEastAsia"/>
          <w:color w:val="auto"/>
        </w:rPr>
      </w:pPr>
      <w:r w:rsidRPr="00D22860">
        <w:rPr>
          <w:rFonts w:eastAsiaTheme="minorEastAsia"/>
          <w:color w:val="auto"/>
        </w:rPr>
        <w:t>-</w:t>
      </w:r>
      <w:r w:rsidRPr="00D22860">
        <w:rPr>
          <w:rFonts w:eastAsiaTheme="minorEastAsia"/>
          <w:color w:val="auto"/>
        </w:rPr>
        <w:tab/>
      </w:r>
      <w:r>
        <w:rPr>
          <w:rFonts w:eastAsiaTheme="minorEastAsia"/>
          <w:color w:val="auto"/>
        </w:rPr>
        <w:t>supported VFL Roles (Active Participant, Passive Participant);</w:t>
      </w:r>
    </w:p>
    <w:p w14:paraId="442E3E09" w14:textId="653B2C64" w:rsidR="00EC5EEE" w:rsidRDefault="00C902D3" w:rsidP="00C902D3">
      <w:pPr>
        <w:pStyle w:val="B1"/>
        <w:overflowPunct/>
        <w:autoSpaceDE/>
        <w:autoSpaceDN/>
        <w:adjustRightInd/>
        <w:ind w:left="851"/>
        <w:textAlignment w:val="auto"/>
        <w:rPr>
          <w:lang w:eastAsia="zh-CN"/>
        </w:rPr>
      </w:pPr>
      <w:r>
        <w:rPr>
          <w:rFonts w:eastAsiaTheme="minorEastAsia"/>
          <w:color w:val="auto"/>
        </w:rPr>
        <w:t>-</w:t>
      </w:r>
      <w:r>
        <w:rPr>
          <w:rFonts w:eastAsiaTheme="minorEastAsia"/>
          <w:color w:val="auto"/>
        </w:rPr>
        <w:tab/>
        <w:t xml:space="preserve">VFL </w:t>
      </w:r>
      <w:r w:rsidR="00EB263E" w:rsidRPr="006867AA">
        <w:rPr>
          <w:rFonts w:eastAsiaTheme="minorEastAsia"/>
          <w:color w:val="auto"/>
        </w:rPr>
        <w:t>I</w:t>
      </w:r>
      <w:r w:rsidR="00577B53" w:rsidRPr="006867AA">
        <w:rPr>
          <w:rFonts w:eastAsiaTheme="minorEastAsia"/>
          <w:color w:val="auto"/>
        </w:rPr>
        <w:t xml:space="preserve">nteroperability </w:t>
      </w:r>
      <w:r w:rsidR="00FC4D8A" w:rsidRPr="006867AA">
        <w:rPr>
          <w:rFonts w:eastAsiaTheme="minorEastAsia"/>
          <w:color w:val="auto"/>
        </w:rPr>
        <w:t xml:space="preserve">indicator and </w:t>
      </w:r>
      <w:r w:rsidR="0008453F" w:rsidRPr="006867AA">
        <w:rPr>
          <w:rFonts w:eastAsiaTheme="minorEastAsia"/>
          <w:color w:val="auto"/>
        </w:rPr>
        <w:t>information</w:t>
      </w:r>
      <w:r w:rsidR="00EB263E" w:rsidRPr="006867AA">
        <w:rPr>
          <w:rFonts w:eastAsiaTheme="minorEastAsia"/>
          <w:color w:val="auto"/>
        </w:rPr>
        <w:t xml:space="preserve">, e.g., to identify </w:t>
      </w:r>
      <w:r w:rsidRPr="006867AA">
        <w:rPr>
          <w:rFonts w:eastAsiaTheme="minorEastAsia"/>
          <w:color w:val="auto"/>
        </w:rPr>
        <w:t>vendor</w:t>
      </w:r>
      <w:r w:rsidR="00577B53" w:rsidRPr="006867AA">
        <w:rPr>
          <w:rFonts w:eastAsiaTheme="minorEastAsia"/>
          <w:color w:val="auto"/>
        </w:rPr>
        <w:t>s</w:t>
      </w:r>
      <w:r w:rsidRPr="006867AA">
        <w:rPr>
          <w:rFonts w:eastAsiaTheme="minorEastAsia"/>
          <w:color w:val="auto"/>
        </w:rPr>
        <w:t xml:space="preserve"> </w:t>
      </w:r>
      <w:r w:rsidR="00D446BF" w:rsidRPr="006867AA">
        <w:rPr>
          <w:rFonts w:eastAsiaTheme="minorEastAsia"/>
          <w:color w:val="auto"/>
        </w:rPr>
        <w:t xml:space="preserve">that can be </w:t>
      </w:r>
      <w:r w:rsidR="00577B53" w:rsidRPr="006867AA">
        <w:rPr>
          <w:rFonts w:eastAsiaTheme="minorEastAsia"/>
          <w:color w:val="auto"/>
        </w:rPr>
        <w:t xml:space="preserve">involved in the </w:t>
      </w:r>
      <w:r w:rsidR="00EB263E" w:rsidRPr="006867AA">
        <w:rPr>
          <w:rFonts w:eastAsiaTheme="minorEastAsia"/>
          <w:color w:val="auto"/>
        </w:rPr>
        <w:t xml:space="preserve">same </w:t>
      </w:r>
      <w:r w:rsidR="00577B53" w:rsidRPr="006867AA">
        <w:rPr>
          <w:rFonts w:eastAsiaTheme="minorEastAsia"/>
          <w:color w:val="auto"/>
        </w:rPr>
        <w:t xml:space="preserve">VFL </w:t>
      </w:r>
      <w:r w:rsidRPr="006867AA">
        <w:rPr>
          <w:rFonts w:eastAsiaTheme="minorEastAsia"/>
          <w:color w:val="auto"/>
        </w:rPr>
        <w:t>task</w:t>
      </w:r>
      <w:r w:rsidR="001742F8" w:rsidRPr="006867AA">
        <w:rPr>
          <w:rFonts w:eastAsiaTheme="minorEastAsia"/>
          <w:color w:val="auto"/>
        </w:rPr>
        <w:t xml:space="preserve"> (in case of VFL among NWDAFs)</w:t>
      </w:r>
      <w:r w:rsidRPr="006867AA">
        <w:rPr>
          <w:rFonts w:eastAsiaTheme="minorEastAsia"/>
          <w:color w:val="auto"/>
        </w:rPr>
        <w:t>;</w:t>
      </w:r>
      <w:r w:rsidR="00577B53" w:rsidRPr="006867AA">
        <w:rPr>
          <w:rFonts w:eastAsiaTheme="minorEastAsia"/>
          <w:color w:val="auto"/>
        </w:rPr>
        <w:t xml:space="preserve"> </w:t>
      </w:r>
      <w:r w:rsidR="004C73CE" w:rsidRPr="006867AA">
        <w:rPr>
          <w:rFonts w:eastAsiaTheme="minorEastAsia"/>
          <w:color w:val="auto"/>
        </w:rPr>
        <w:t>and/</w:t>
      </w:r>
      <w:r w:rsidR="004510E2" w:rsidRPr="006867AA">
        <w:rPr>
          <w:rFonts w:eastAsiaTheme="minorEastAsia"/>
          <w:color w:val="auto"/>
        </w:rPr>
        <w:t xml:space="preserve">or </w:t>
      </w:r>
      <w:r w:rsidR="00577B53" w:rsidRPr="006867AA">
        <w:rPr>
          <w:rFonts w:eastAsiaTheme="minorEastAsia"/>
          <w:color w:val="auto"/>
        </w:rPr>
        <w:t xml:space="preserve">AFs </w:t>
      </w:r>
      <w:r w:rsidRPr="006867AA">
        <w:rPr>
          <w:rFonts w:eastAsiaTheme="minorEastAsia"/>
          <w:color w:val="auto"/>
        </w:rPr>
        <w:t xml:space="preserve">that can participate in the </w:t>
      </w:r>
      <w:r w:rsidR="00EB263E" w:rsidRPr="006867AA">
        <w:rPr>
          <w:rFonts w:eastAsiaTheme="minorEastAsia"/>
          <w:color w:val="auto"/>
        </w:rPr>
        <w:t xml:space="preserve">same </w:t>
      </w:r>
      <w:r w:rsidRPr="006867AA">
        <w:rPr>
          <w:rFonts w:eastAsiaTheme="minorEastAsia"/>
          <w:color w:val="auto"/>
        </w:rPr>
        <w:t>VFL task</w:t>
      </w:r>
      <w:r w:rsidR="00BE73D1" w:rsidRPr="006867AA">
        <w:rPr>
          <w:rFonts w:eastAsiaTheme="minorEastAsia"/>
          <w:color w:val="auto"/>
        </w:rPr>
        <w:t>.</w:t>
      </w:r>
      <w:r w:rsidR="00636E13" w:rsidRPr="006867AA">
        <w:rPr>
          <w:rFonts w:eastAsiaTheme="minorEastAsia"/>
          <w:color w:val="auto"/>
        </w:rPr>
        <w:t xml:space="preserve"> </w:t>
      </w:r>
      <w:r w:rsidR="00D446BF" w:rsidRPr="006867AA">
        <w:rPr>
          <w:rFonts w:eastAsiaTheme="minorEastAsia"/>
          <w:color w:val="auto"/>
        </w:rPr>
        <w:t xml:space="preserve">Additionally, it can also define </w:t>
      </w:r>
      <w:r w:rsidR="00B47C56" w:rsidRPr="006867AA">
        <w:rPr>
          <w:lang w:eastAsia="zh-CN"/>
        </w:rPr>
        <w:t>VFL-specific information, e.g.</w:t>
      </w:r>
      <w:r w:rsidR="00DF6E82" w:rsidRPr="006867AA">
        <w:rPr>
          <w:lang w:eastAsia="zh-CN"/>
        </w:rPr>
        <w:t xml:space="preserve">, </w:t>
      </w:r>
      <w:r w:rsidR="00E13FD2" w:rsidRPr="006867AA">
        <w:rPr>
          <w:lang w:eastAsia="zh-CN"/>
        </w:rPr>
        <w:t>VFL model type information</w:t>
      </w:r>
      <w:r w:rsidR="00054E08" w:rsidRPr="006867AA">
        <w:rPr>
          <w:lang w:eastAsia="zh-CN"/>
        </w:rPr>
        <w:t xml:space="preserve"> (</w:t>
      </w:r>
      <w:r w:rsidR="00054E08" w:rsidRPr="006867AA">
        <w:rPr>
          <w:rFonts w:eastAsiaTheme="minorEastAsia"/>
          <w:lang w:eastAsia="zh-CN"/>
        </w:rPr>
        <w:t>e.g., linear regression, neural network</w:t>
      </w:r>
      <w:r w:rsidR="00054E08" w:rsidRPr="006867AA">
        <w:rPr>
          <w:lang w:eastAsia="zh-CN"/>
        </w:rPr>
        <w:t>)</w:t>
      </w:r>
      <w:r w:rsidR="00B47C56" w:rsidRPr="006867AA">
        <w:rPr>
          <w:lang w:eastAsia="zh-CN"/>
        </w:rPr>
        <w:t>.</w:t>
      </w:r>
      <w:r w:rsidR="00B47C56">
        <w:rPr>
          <w:lang w:eastAsia="zh-CN"/>
        </w:rPr>
        <w:t xml:space="preserve"> </w:t>
      </w:r>
    </w:p>
    <w:p w14:paraId="53F53C41" w14:textId="0F3C93FB" w:rsidR="00EB263E" w:rsidRDefault="00EC5EEE" w:rsidP="00EC5EEE">
      <w:pPr>
        <w:pStyle w:val="NO"/>
        <w:rPr>
          <w:rFonts w:eastAsiaTheme="minorEastAsia"/>
          <w:color w:val="auto"/>
        </w:rPr>
      </w:pPr>
      <w:r>
        <w:rPr>
          <w:lang w:eastAsia="zh-CN"/>
        </w:rPr>
        <w:t>NOTE:</w:t>
      </w:r>
      <w:r>
        <w:rPr>
          <w:lang w:eastAsia="zh-CN"/>
        </w:rPr>
        <w:tab/>
      </w:r>
      <w:r w:rsidR="00B47C56">
        <w:rPr>
          <w:lang w:eastAsia="zh-CN"/>
        </w:rPr>
        <w:t xml:space="preserve">The </w:t>
      </w:r>
      <w:r w:rsidR="00FF1B46">
        <w:rPr>
          <w:lang w:eastAsia="zh-CN"/>
        </w:rPr>
        <w:t xml:space="preserve">details of </w:t>
      </w:r>
      <w:r w:rsidR="00B47C56">
        <w:rPr>
          <w:lang w:eastAsia="zh-CN"/>
        </w:rPr>
        <w:t>VFL Interoperability Information is not specified since it is either vendor specific information or it is AF-Mobile Network specific information, and is agreed between vendors or between AF owners and operators.</w:t>
      </w:r>
    </w:p>
    <w:p w14:paraId="2F1698F6" w14:textId="10F6DAD4" w:rsidR="001079ED" w:rsidRPr="00421B80" w:rsidRDefault="001079ED" w:rsidP="001079ED">
      <w:pPr>
        <w:pStyle w:val="B1"/>
      </w:pPr>
      <w:r>
        <w:tab/>
      </w:r>
    </w:p>
    <w:p w14:paraId="2873552E" w14:textId="77777777" w:rsidR="00F172FB" w:rsidRDefault="00EC12E7" w:rsidP="00A3496C">
      <w:pPr>
        <w:pStyle w:val="3"/>
        <w:rPr>
          <w:lang w:eastAsia="zh-CN"/>
        </w:rPr>
      </w:pPr>
      <w:r>
        <w:rPr>
          <w:lang w:eastAsia="zh-CN"/>
        </w:rPr>
        <w:t>6.</w:t>
      </w:r>
      <w:r w:rsidR="003E059A">
        <w:rPr>
          <w:lang w:eastAsia="zh-CN"/>
        </w:rPr>
        <w:t>X</w:t>
      </w:r>
      <w:r w:rsidR="003E059A" w:rsidRPr="00E9603C">
        <w:rPr>
          <w:lang w:eastAsia="zh-CN"/>
        </w:rPr>
        <w:t>.</w:t>
      </w:r>
      <w:r w:rsidR="003E059A">
        <w:rPr>
          <w:lang w:eastAsia="zh-CN"/>
        </w:rPr>
        <w:t>2</w:t>
      </w:r>
      <w:r w:rsidR="003E059A" w:rsidRPr="00E9603C">
        <w:rPr>
          <w:lang w:eastAsia="zh-CN"/>
        </w:rPr>
        <w:tab/>
      </w:r>
      <w:r w:rsidR="003E059A">
        <w:rPr>
          <w:lang w:eastAsia="zh-CN"/>
        </w:rPr>
        <w:t>Procedures</w:t>
      </w:r>
    </w:p>
    <w:p w14:paraId="2EC5E474" w14:textId="75560ED3" w:rsidR="00F172FB" w:rsidRDefault="00F172FB" w:rsidP="00F172FB">
      <w:pPr>
        <w:pStyle w:val="4"/>
        <w:rPr>
          <w:lang w:eastAsia="zh-CN"/>
        </w:rPr>
      </w:pPr>
      <w:r>
        <w:rPr>
          <w:lang w:eastAsia="zh-CN"/>
        </w:rPr>
        <w:t>6.X</w:t>
      </w:r>
      <w:r w:rsidRPr="00E9603C">
        <w:rPr>
          <w:lang w:eastAsia="zh-CN"/>
        </w:rPr>
        <w:t>.</w:t>
      </w:r>
      <w:r>
        <w:rPr>
          <w:lang w:eastAsia="zh-CN"/>
        </w:rPr>
        <w:t>2.1</w:t>
      </w:r>
      <w:r w:rsidRPr="00E9603C">
        <w:rPr>
          <w:lang w:eastAsia="zh-CN"/>
        </w:rPr>
        <w:tab/>
      </w:r>
      <w:r>
        <w:rPr>
          <w:lang w:eastAsia="zh-CN"/>
        </w:rPr>
        <w:t>Procedures for VFL Joint ML Model Training</w:t>
      </w:r>
    </w:p>
    <w:p w14:paraId="29F0CB86" w14:textId="439EB82D" w:rsidR="00D24B54" w:rsidRDefault="006A374E" w:rsidP="00045282">
      <w:pPr>
        <w:rPr>
          <w:lang w:eastAsia="zh-CN"/>
        </w:rPr>
      </w:pPr>
      <w:r>
        <w:rPr>
          <w:lang w:val="en-US" w:eastAsia="en-US"/>
        </w:rPr>
        <w:t>The VFL Training process is divided in two main phases: the VFL Preparation Phase and the VFL Execution Phase</w:t>
      </w:r>
      <w:r w:rsidR="00B20EF4">
        <w:rPr>
          <w:lang w:val="en-US" w:eastAsia="en-US"/>
        </w:rPr>
        <w:t xml:space="preserve">. </w:t>
      </w:r>
      <w:r w:rsidR="001B3C6A">
        <w:rPr>
          <w:lang w:val="en-US" w:eastAsia="en-US"/>
        </w:rPr>
        <w:t xml:space="preserve">The procedure </w:t>
      </w:r>
      <w:r w:rsidR="001B498F">
        <w:rPr>
          <w:lang w:val="en-US" w:eastAsia="en-US"/>
        </w:rPr>
        <w:t>F</w:t>
      </w:r>
      <w:r w:rsidR="001B3C6A">
        <w:rPr>
          <w:lang w:val="en-US" w:eastAsia="en-US"/>
        </w:rPr>
        <w:t xml:space="preserve">igure </w:t>
      </w:r>
      <w:r w:rsidR="001B498F">
        <w:rPr>
          <w:lang w:val="en-US"/>
        </w:rPr>
        <w:t>6.</w:t>
      </w:r>
      <w:r w:rsidR="001B498F">
        <w:rPr>
          <w:lang w:eastAsia="zh-CN"/>
        </w:rPr>
        <w:t>X</w:t>
      </w:r>
      <w:r w:rsidR="001B498F" w:rsidRPr="00E9603C">
        <w:rPr>
          <w:lang w:eastAsia="zh-CN"/>
        </w:rPr>
        <w:t>.</w:t>
      </w:r>
      <w:r w:rsidR="001B498F">
        <w:rPr>
          <w:lang w:eastAsia="zh-CN"/>
        </w:rPr>
        <w:t>2.</w:t>
      </w:r>
      <w:r w:rsidR="001B498F">
        <w:rPr>
          <w:lang w:val="en-US" w:eastAsia="zh-CN"/>
        </w:rPr>
        <w:t>1</w:t>
      </w:r>
      <w:r w:rsidR="0016204F">
        <w:rPr>
          <w:lang w:val="en-US" w:eastAsia="zh-CN"/>
        </w:rPr>
        <w:t>.1</w:t>
      </w:r>
      <w:r w:rsidR="001B498F">
        <w:rPr>
          <w:lang w:val="en-US" w:eastAsia="zh-CN"/>
        </w:rPr>
        <w:t xml:space="preserve"> illustrates the case of VFL joint ML Model Training </w:t>
      </w:r>
      <w:r w:rsidR="00F22925">
        <w:rPr>
          <w:lang w:val="en-US" w:eastAsia="zh-CN"/>
        </w:rPr>
        <w:t xml:space="preserve">between an </w:t>
      </w:r>
      <w:r w:rsidR="001B498F">
        <w:rPr>
          <w:lang w:eastAsia="zh-CN"/>
        </w:rPr>
        <w:t xml:space="preserve">Active NWDAF containing MTLF or Active AF and at least one Passive NWDAF containing MTLF. </w:t>
      </w:r>
      <w:r w:rsidR="001B498F">
        <w:rPr>
          <w:lang w:val="en-US" w:eastAsia="en-US"/>
        </w:rPr>
        <w:t xml:space="preserve">The procedure Figure </w:t>
      </w:r>
      <w:r w:rsidR="001B498F">
        <w:rPr>
          <w:lang w:val="en-US"/>
        </w:rPr>
        <w:t>6.</w:t>
      </w:r>
      <w:r w:rsidR="001B498F">
        <w:rPr>
          <w:lang w:eastAsia="zh-CN"/>
        </w:rPr>
        <w:t>X</w:t>
      </w:r>
      <w:r w:rsidR="001B498F" w:rsidRPr="00E9603C">
        <w:rPr>
          <w:lang w:eastAsia="zh-CN"/>
        </w:rPr>
        <w:t>.</w:t>
      </w:r>
      <w:r w:rsidR="001B498F">
        <w:rPr>
          <w:lang w:eastAsia="zh-CN"/>
        </w:rPr>
        <w:t>2.</w:t>
      </w:r>
      <w:r w:rsidR="0016204F">
        <w:rPr>
          <w:lang w:eastAsia="zh-CN"/>
        </w:rPr>
        <w:t>1.2</w:t>
      </w:r>
      <w:r w:rsidR="001B498F">
        <w:rPr>
          <w:lang w:val="en-US" w:eastAsia="zh-CN"/>
        </w:rPr>
        <w:t xml:space="preserve"> illustrates the case of VFL joint ML Model Training </w:t>
      </w:r>
      <w:r w:rsidR="008D5B48">
        <w:rPr>
          <w:lang w:val="en-US" w:eastAsia="zh-CN"/>
        </w:rPr>
        <w:t xml:space="preserve">between </w:t>
      </w:r>
      <w:r w:rsidR="00544A3C">
        <w:rPr>
          <w:lang w:val="en-US" w:eastAsia="zh-CN"/>
        </w:rPr>
        <w:t xml:space="preserve">an </w:t>
      </w:r>
      <w:r w:rsidR="001B498F">
        <w:rPr>
          <w:lang w:eastAsia="zh-CN"/>
        </w:rPr>
        <w:t xml:space="preserve">Active NWDAF containing MTLF and at least one Passive </w:t>
      </w:r>
      <w:r w:rsidR="00E35313">
        <w:rPr>
          <w:lang w:eastAsia="zh-CN"/>
        </w:rPr>
        <w:t>AF</w:t>
      </w:r>
      <w:r w:rsidR="001B498F">
        <w:rPr>
          <w:lang w:eastAsia="zh-CN"/>
        </w:rPr>
        <w:t>.</w:t>
      </w:r>
    </w:p>
    <w:p w14:paraId="7B418D87" w14:textId="59E6D834" w:rsidR="004256D9" w:rsidRDefault="004256D9" w:rsidP="00A85FFA">
      <w:pPr>
        <w:rPr>
          <w:color w:val="auto"/>
          <w:lang w:val="en-US" w:eastAsia="en-US"/>
        </w:rPr>
      </w:pPr>
      <w:r w:rsidRPr="004256D9">
        <w:rPr>
          <w:color w:val="auto"/>
          <w:lang w:val="en-US" w:eastAsia="en-US"/>
        </w:rPr>
        <w:t xml:space="preserve">The </w:t>
      </w:r>
      <w:r w:rsidRPr="004F5681">
        <w:rPr>
          <w:color w:val="auto"/>
          <w:lang w:val="en-US" w:eastAsia="en-US"/>
        </w:rPr>
        <w:t xml:space="preserve">following principles </w:t>
      </w:r>
      <w:r w:rsidR="0075738B" w:rsidRPr="004F5681">
        <w:rPr>
          <w:color w:val="auto"/>
          <w:lang w:val="en-US" w:eastAsia="en-US"/>
        </w:rPr>
        <w:t>and information</w:t>
      </w:r>
      <w:r w:rsidR="0075738B" w:rsidRPr="006C7BA9">
        <w:rPr>
          <w:color w:val="auto"/>
          <w:lang w:val="en-US" w:eastAsia="en-US"/>
        </w:rPr>
        <w:t xml:space="preserve"> </w:t>
      </w:r>
      <w:r w:rsidRPr="006C7BA9">
        <w:rPr>
          <w:color w:val="auto"/>
          <w:lang w:val="en-US" w:eastAsia="en-US"/>
        </w:rPr>
        <w:t>are</w:t>
      </w:r>
      <w:r w:rsidRPr="004256D9">
        <w:rPr>
          <w:color w:val="auto"/>
          <w:lang w:val="en-US" w:eastAsia="en-US"/>
        </w:rPr>
        <w:t xml:space="preserve"> defined for the VFL Joint ML Model training procedures</w:t>
      </w:r>
      <w:r w:rsidR="00B66E74">
        <w:rPr>
          <w:color w:val="auto"/>
          <w:lang w:val="en-US" w:eastAsia="en-US"/>
        </w:rPr>
        <w:t xml:space="preserve"> illustrated in </w:t>
      </w:r>
      <w:r w:rsidR="00B66E74">
        <w:rPr>
          <w:lang w:val="en-US" w:eastAsia="en-US"/>
        </w:rPr>
        <w:t xml:space="preserve">Figure </w:t>
      </w:r>
      <w:r w:rsidR="00B66E74">
        <w:rPr>
          <w:lang w:val="en-US"/>
        </w:rPr>
        <w:t>6.</w:t>
      </w:r>
      <w:r w:rsidR="00B66E74">
        <w:rPr>
          <w:lang w:eastAsia="zh-CN"/>
        </w:rPr>
        <w:t>X</w:t>
      </w:r>
      <w:r w:rsidR="00B66E74" w:rsidRPr="00E9603C">
        <w:rPr>
          <w:lang w:eastAsia="zh-CN"/>
        </w:rPr>
        <w:t>.</w:t>
      </w:r>
      <w:r w:rsidR="00B66E74">
        <w:rPr>
          <w:lang w:eastAsia="zh-CN"/>
        </w:rPr>
        <w:t>2.</w:t>
      </w:r>
      <w:r w:rsidR="00B66E74">
        <w:rPr>
          <w:lang w:val="en-US" w:eastAsia="zh-CN"/>
        </w:rPr>
        <w:t xml:space="preserve">1.1 and </w:t>
      </w:r>
      <w:r w:rsidR="00B66E74">
        <w:rPr>
          <w:lang w:val="en-US"/>
        </w:rPr>
        <w:t>6.</w:t>
      </w:r>
      <w:r w:rsidR="00B66E74">
        <w:rPr>
          <w:lang w:eastAsia="zh-CN"/>
        </w:rPr>
        <w:t>X</w:t>
      </w:r>
      <w:r w:rsidR="00B66E74" w:rsidRPr="00E9603C">
        <w:rPr>
          <w:lang w:eastAsia="zh-CN"/>
        </w:rPr>
        <w:t>.</w:t>
      </w:r>
      <w:r w:rsidR="00B66E74">
        <w:rPr>
          <w:lang w:eastAsia="zh-CN"/>
        </w:rPr>
        <w:t>2.1.2</w:t>
      </w:r>
      <w:r>
        <w:rPr>
          <w:color w:val="auto"/>
          <w:lang w:val="en-US" w:eastAsia="en-US"/>
        </w:rPr>
        <w:t>:</w:t>
      </w:r>
    </w:p>
    <w:p w14:paraId="1758CDAE" w14:textId="606507B6" w:rsidR="004256D9" w:rsidRDefault="004256D9" w:rsidP="004256D9">
      <w:pPr>
        <w:pStyle w:val="B1"/>
        <w:rPr>
          <w:lang w:val="en-US" w:eastAsia="en-US"/>
        </w:rPr>
      </w:pPr>
      <w:r>
        <w:rPr>
          <w:lang w:val="en-US" w:eastAsia="en-US"/>
        </w:rPr>
        <w:t>-</w:t>
      </w:r>
      <w:r>
        <w:rPr>
          <w:lang w:val="en-US" w:eastAsia="en-US"/>
        </w:rPr>
        <w:tab/>
        <w:t xml:space="preserve">A NF with VFL Capability for performing VFL ML Training can initiate the process VFL joint Training Process. </w:t>
      </w:r>
    </w:p>
    <w:p w14:paraId="1EE5BE97" w14:textId="3DC9ED3D" w:rsidR="004256D9" w:rsidRDefault="004256D9" w:rsidP="004256D9">
      <w:pPr>
        <w:pStyle w:val="NO"/>
        <w:rPr>
          <w:lang w:val="en-US" w:eastAsia="zh-CN"/>
        </w:rPr>
      </w:pPr>
      <w:r w:rsidRPr="006C54ED">
        <w:rPr>
          <w:lang w:val="en-US" w:eastAsia="en-US"/>
        </w:rPr>
        <w:t>NOTE</w:t>
      </w:r>
      <w:r w:rsidR="007D49AC" w:rsidRPr="006C54ED">
        <w:rPr>
          <w:lang w:val="en-US" w:eastAsia="en-US"/>
        </w:rPr>
        <w:t xml:space="preserve"> 1</w:t>
      </w:r>
      <w:r w:rsidRPr="006C54ED">
        <w:rPr>
          <w:lang w:val="en-US" w:eastAsia="en-US"/>
        </w:rPr>
        <w:t>:</w:t>
      </w:r>
      <w:r w:rsidR="00630F2E">
        <w:rPr>
          <w:lang w:val="en-US" w:eastAsia="en-US"/>
        </w:rPr>
        <w:tab/>
      </w:r>
      <w:r>
        <w:rPr>
          <w:lang w:val="en-US" w:eastAsia="en-US"/>
        </w:rPr>
        <w:t xml:space="preserve">The procedures illustrated in Figure </w:t>
      </w:r>
      <w:r>
        <w:rPr>
          <w:lang w:val="en-US"/>
        </w:rPr>
        <w:t>6.</w:t>
      </w:r>
      <w:r>
        <w:rPr>
          <w:lang w:eastAsia="zh-CN"/>
        </w:rPr>
        <w:t>X</w:t>
      </w:r>
      <w:r w:rsidRPr="00E9603C">
        <w:rPr>
          <w:lang w:eastAsia="zh-CN"/>
        </w:rPr>
        <w:t>.</w:t>
      </w:r>
      <w:r>
        <w:rPr>
          <w:lang w:eastAsia="zh-CN"/>
        </w:rPr>
        <w:t>2.</w:t>
      </w:r>
      <w:r>
        <w:rPr>
          <w:lang w:val="en-US" w:eastAsia="zh-CN"/>
        </w:rPr>
        <w:t xml:space="preserve">1.1 and </w:t>
      </w:r>
      <w:r>
        <w:rPr>
          <w:lang w:val="en-US" w:eastAsia="en-US"/>
        </w:rPr>
        <w:t xml:space="preserve">Figure </w:t>
      </w:r>
      <w:r>
        <w:rPr>
          <w:lang w:val="en-US"/>
        </w:rPr>
        <w:t>6.</w:t>
      </w:r>
      <w:r>
        <w:rPr>
          <w:lang w:eastAsia="zh-CN"/>
        </w:rPr>
        <w:t>X</w:t>
      </w:r>
      <w:r w:rsidRPr="00E9603C">
        <w:rPr>
          <w:lang w:eastAsia="zh-CN"/>
        </w:rPr>
        <w:t>.</w:t>
      </w:r>
      <w:r>
        <w:rPr>
          <w:lang w:eastAsia="zh-CN"/>
        </w:rPr>
        <w:t>2.1</w:t>
      </w:r>
      <w:r>
        <w:rPr>
          <w:lang w:val="en-US" w:eastAsia="zh-CN"/>
        </w:rPr>
        <w:t>.2 show the Active VFL</w:t>
      </w:r>
      <w:r w:rsidR="00312DC5">
        <w:rPr>
          <w:lang w:val="en-US" w:eastAsia="zh-CN"/>
        </w:rPr>
        <w:t xml:space="preserve"> Participant initiating the VFL Joint ML Model Training but does not preclude the Passive Participants for initiating the VFL Joint ML Model Training. </w:t>
      </w:r>
      <w:r>
        <w:rPr>
          <w:lang w:val="en-US" w:eastAsia="zh-CN"/>
        </w:rPr>
        <w:t xml:space="preserve"> </w:t>
      </w:r>
    </w:p>
    <w:p w14:paraId="325A8E3A" w14:textId="501323B0" w:rsidR="003E3939" w:rsidRDefault="00FA0BAF" w:rsidP="00FA0BAF">
      <w:pPr>
        <w:pStyle w:val="B1"/>
        <w:rPr>
          <w:lang w:val="en-US" w:eastAsia="en-US"/>
        </w:rPr>
      </w:pPr>
      <w:r>
        <w:rPr>
          <w:lang w:val="en-US" w:eastAsia="en-US"/>
        </w:rPr>
        <w:t>-</w:t>
      </w:r>
      <w:r>
        <w:rPr>
          <w:lang w:val="en-US" w:eastAsia="en-US"/>
        </w:rPr>
        <w:tab/>
      </w:r>
      <w:r w:rsidR="003E3939">
        <w:rPr>
          <w:lang w:val="en-US" w:eastAsia="en-US"/>
        </w:rPr>
        <w:t xml:space="preserve">If AF is involved in the VFL Joint ML Model training process, it is assumed that such AF is capable to perform model training. </w:t>
      </w:r>
    </w:p>
    <w:p w14:paraId="5A5AA612" w14:textId="2A587CD1" w:rsidR="00585504" w:rsidRDefault="00585504" w:rsidP="00FA0BAF">
      <w:pPr>
        <w:pStyle w:val="B1"/>
        <w:rPr>
          <w:lang w:val="en-US" w:eastAsia="en-US"/>
        </w:rPr>
      </w:pPr>
      <w:r>
        <w:rPr>
          <w:lang w:val="en-US" w:eastAsia="en-US"/>
        </w:rPr>
        <w:t>-</w:t>
      </w:r>
      <w:r>
        <w:rPr>
          <w:lang w:val="en-US" w:eastAsia="en-US"/>
        </w:rPr>
        <w:tab/>
        <w:t>If NEF is required for the interaction with 3</w:t>
      </w:r>
      <w:r w:rsidRPr="00585504">
        <w:rPr>
          <w:vertAlign w:val="superscript"/>
          <w:lang w:val="en-US" w:eastAsia="en-US"/>
        </w:rPr>
        <w:t>rd</w:t>
      </w:r>
      <w:r>
        <w:rPr>
          <w:lang w:val="en-US" w:eastAsia="en-US"/>
        </w:rPr>
        <w:t xml:space="preserve"> party AFs, NEF services are extended in order to properly support the exchange of information between AF and NWDAFs performing the </w:t>
      </w:r>
      <w:r w:rsidR="009656A4">
        <w:rPr>
          <w:lang w:val="en-US" w:eastAsia="en-US"/>
        </w:rPr>
        <w:t>VFL training/inferencing</w:t>
      </w:r>
    </w:p>
    <w:p w14:paraId="008A0C15" w14:textId="4D56F6FB" w:rsidR="00FA0BAF" w:rsidRDefault="003E3939" w:rsidP="00FA0BAF">
      <w:pPr>
        <w:pStyle w:val="B1"/>
        <w:rPr>
          <w:lang w:val="en-US" w:eastAsia="en-US"/>
        </w:rPr>
      </w:pPr>
      <w:r>
        <w:rPr>
          <w:lang w:val="en-US" w:eastAsia="en-US"/>
        </w:rPr>
        <w:t>-</w:t>
      </w:r>
      <w:r>
        <w:rPr>
          <w:lang w:val="en-US" w:eastAsia="en-US"/>
        </w:rPr>
        <w:tab/>
      </w:r>
      <w:r w:rsidR="00FA0BAF">
        <w:rPr>
          <w:lang w:val="en-US" w:eastAsia="en-US"/>
        </w:rPr>
        <w:t>A</w:t>
      </w:r>
      <w:r w:rsidR="009656A4">
        <w:rPr>
          <w:lang w:val="en-US" w:eastAsia="en-US"/>
        </w:rPr>
        <w:t>n</w:t>
      </w:r>
      <w:r w:rsidR="00FA0BAF">
        <w:rPr>
          <w:lang w:val="en-US" w:eastAsia="en-US"/>
        </w:rPr>
        <w:t xml:space="preserve"> NF with VFL Capability for performing VFL ML Training is able to coordinate the VFL training process among the VFL participants</w:t>
      </w:r>
      <w:r w:rsidR="00190A2D">
        <w:rPr>
          <w:lang w:val="en-US" w:eastAsia="en-US"/>
        </w:rPr>
        <w:t xml:space="preserve"> for a VFL Joint ML Model Training Process (i.e., associated with a Joint VFL ID)</w:t>
      </w:r>
      <w:r w:rsidR="00FA0BAF">
        <w:rPr>
          <w:lang w:val="en-US" w:eastAsia="en-US"/>
        </w:rPr>
        <w:t xml:space="preserve">. </w:t>
      </w:r>
    </w:p>
    <w:p w14:paraId="69DFA3A5" w14:textId="2CDED400" w:rsidR="00630F2E" w:rsidRDefault="00630F2E" w:rsidP="00630F2E">
      <w:pPr>
        <w:pStyle w:val="NO"/>
        <w:rPr>
          <w:lang w:val="en-US" w:eastAsia="en-US"/>
        </w:rPr>
      </w:pPr>
      <w:r w:rsidRPr="004D7729">
        <w:rPr>
          <w:lang w:val="en-US" w:eastAsia="en-US"/>
        </w:rPr>
        <w:t>NOTE</w:t>
      </w:r>
      <w:r w:rsidR="007D49AC" w:rsidRPr="004D7729">
        <w:rPr>
          <w:lang w:val="en-US" w:eastAsia="en-US"/>
        </w:rPr>
        <w:t xml:space="preserve"> 2</w:t>
      </w:r>
      <w:r w:rsidRPr="004D7729">
        <w:rPr>
          <w:lang w:val="en-US" w:eastAsia="en-US"/>
        </w:rPr>
        <w:t>:</w:t>
      </w:r>
      <w:r>
        <w:rPr>
          <w:lang w:val="en-US" w:eastAsia="en-US"/>
        </w:rPr>
        <w:t xml:space="preserve"> The security aspect</w:t>
      </w:r>
      <w:r w:rsidR="003244D3">
        <w:rPr>
          <w:lang w:val="en-US" w:eastAsia="en-US"/>
        </w:rPr>
        <w:t>s</w:t>
      </w:r>
      <w:r>
        <w:rPr>
          <w:lang w:val="en-US" w:eastAsia="en-US"/>
        </w:rPr>
        <w:t xml:space="preserve"> should be part of the coordination process and will be defined by SA3. </w:t>
      </w:r>
    </w:p>
    <w:p w14:paraId="7B77DDE9" w14:textId="031A5984" w:rsidR="00F117F8" w:rsidRDefault="00F117F8" w:rsidP="00960407">
      <w:pPr>
        <w:pStyle w:val="B1"/>
        <w:rPr>
          <w:lang w:val="en-US" w:eastAsia="zh-CN"/>
        </w:rPr>
      </w:pPr>
      <w:r w:rsidRPr="006B6944">
        <w:rPr>
          <w:lang w:val="en-US" w:eastAsia="zh-CN"/>
        </w:rPr>
        <w:lastRenderedPageBreak/>
        <w:t xml:space="preserve">- </w:t>
      </w:r>
      <w:r w:rsidRPr="006B6944">
        <w:rPr>
          <w:lang w:val="en-US" w:eastAsia="zh-CN"/>
        </w:rPr>
        <w:tab/>
        <w:t xml:space="preserve">If VFL Coordinator </w:t>
      </w:r>
      <w:r w:rsidR="00FA417E" w:rsidRPr="006B6944">
        <w:rPr>
          <w:lang w:val="en-US" w:eastAsia="zh-CN"/>
        </w:rPr>
        <w:t xml:space="preserve">capability </w:t>
      </w:r>
      <w:r w:rsidR="00766A17" w:rsidRPr="006B6944">
        <w:rPr>
          <w:lang w:val="en-US" w:eastAsia="zh-CN"/>
        </w:rPr>
        <w:t xml:space="preserve">is </w:t>
      </w:r>
      <w:r w:rsidR="00E62421" w:rsidRPr="006B6944">
        <w:rPr>
          <w:lang w:val="en-US" w:eastAsia="zh-CN"/>
        </w:rPr>
        <w:t xml:space="preserve">required </w:t>
      </w:r>
      <w:r w:rsidRPr="006B6944">
        <w:rPr>
          <w:lang w:val="en-US" w:eastAsia="zh-CN"/>
        </w:rPr>
        <w:t xml:space="preserve">for supporting VFL, </w:t>
      </w:r>
      <w:r w:rsidR="00766A17" w:rsidRPr="006B6944">
        <w:rPr>
          <w:lang w:val="en-US" w:eastAsia="zh-CN"/>
        </w:rPr>
        <w:t>the assumption is that such capability</w:t>
      </w:r>
      <w:r w:rsidRPr="006B6944">
        <w:rPr>
          <w:lang w:val="en-US" w:eastAsia="zh-CN"/>
        </w:rPr>
        <w:t xml:space="preserve"> can be </w:t>
      </w:r>
      <w:r w:rsidR="00E62421" w:rsidRPr="006B6944">
        <w:rPr>
          <w:lang w:val="en-US" w:eastAsia="zh-CN"/>
        </w:rPr>
        <w:t xml:space="preserve">provided by </w:t>
      </w:r>
      <w:r w:rsidR="00766A17" w:rsidRPr="006B6944">
        <w:rPr>
          <w:lang w:val="en-US" w:eastAsia="zh-CN"/>
        </w:rPr>
        <w:t xml:space="preserve">an </w:t>
      </w:r>
      <w:r w:rsidRPr="006B6944">
        <w:rPr>
          <w:lang w:val="en-US" w:eastAsia="zh-CN"/>
        </w:rPr>
        <w:t>NWDAF.</w:t>
      </w:r>
      <w:r>
        <w:rPr>
          <w:lang w:val="en-US" w:eastAsia="zh-CN"/>
        </w:rPr>
        <w:t xml:space="preserve"> </w:t>
      </w:r>
    </w:p>
    <w:p w14:paraId="238D121A" w14:textId="1D83A410" w:rsidR="008F25DD" w:rsidRDefault="00CD6B47" w:rsidP="00CD6B47">
      <w:pPr>
        <w:pStyle w:val="B1"/>
      </w:pPr>
      <w:r>
        <w:t>-</w:t>
      </w:r>
      <w:r>
        <w:tab/>
      </w:r>
      <w:r w:rsidR="00E77160">
        <w:t>In order to determine the VFL Participants</w:t>
      </w:r>
      <w:r w:rsidR="009C3441">
        <w:t>,</w:t>
      </w:r>
      <w:r w:rsidR="00E77160">
        <w:t xml:space="preserve"> the NF with VFL Capability that initiated the training process is able to obtain the </w:t>
      </w:r>
      <w:r w:rsidRPr="007670E0">
        <w:rPr>
          <w:b/>
          <w:i/>
        </w:rPr>
        <w:t>VFL Participant Information</w:t>
      </w:r>
      <w:r w:rsidR="004D4D9A">
        <w:rPr>
          <w:i/>
        </w:rPr>
        <w:t xml:space="preserve">, </w:t>
      </w:r>
      <w:r w:rsidR="004D4D9A" w:rsidRPr="004D4D9A">
        <w:t>which</w:t>
      </w:r>
      <w:r w:rsidR="004D4D9A">
        <w:rPr>
          <w:i/>
        </w:rPr>
        <w:t xml:space="preserve"> </w:t>
      </w:r>
      <w:r w:rsidR="009656A4">
        <w:t>includes</w:t>
      </w:r>
      <w:r w:rsidR="0092179A">
        <w:t xml:space="preserve"> </w:t>
      </w:r>
      <w:r w:rsidR="004D4D9A">
        <w:t xml:space="preserve">the information related to </w:t>
      </w:r>
      <w:r>
        <w:t xml:space="preserve">the </w:t>
      </w:r>
      <w:r w:rsidR="0092179A">
        <w:t xml:space="preserve">NF capable to participate in a VFL joint </w:t>
      </w:r>
      <w:r w:rsidR="00C93A5B">
        <w:t xml:space="preserve">ML </w:t>
      </w:r>
      <w:r w:rsidR="0092179A">
        <w:t>Model training</w:t>
      </w:r>
      <w:r w:rsidR="00EE7DAE">
        <w:t xml:space="preserve">. </w:t>
      </w:r>
      <w:r w:rsidR="006953F0">
        <w:t xml:space="preserve">This information </w:t>
      </w:r>
      <w:r w:rsidR="00055739">
        <w:t xml:space="preserve">may be </w:t>
      </w:r>
      <w:r w:rsidR="006953F0">
        <w:t xml:space="preserve">stored in the NRF and retrieved </w:t>
      </w:r>
      <w:r w:rsidR="004A448D">
        <w:t xml:space="preserve">when the </w:t>
      </w:r>
      <w:r w:rsidR="006953F0">
        <w:t xml:space="preserve">VFL participant </w:t>
      </w:r>
      <w:r w:rsidR="004A448D">
        <w:t xml:space="preserve">needs to discover the </w:t>
      </w:r>
      <w:r w:rsidR="00055739">
        <w:t xml:space="preserve">other </w:t>
      </w:r>
      <w:r w:rsidR="004A448D">
        <w:t xml:space="preserve">VFL participants. </w:t>
      </w:r>
      <w:r w:rsidR="00FD1AED">
        <w:t xml:space="preserve">The VFL Participant Information comprises at least the: </w:t>
      </w:r>
    </w:p>
    <w:p w14:paraId="666E27D6" w14:textId="0F32FB68" w:rsidR="008F25DD" w:rsidRPr="000445D3" w:rsidRDefault="008F25DD" w:rsidP="008F25DD">
      <w:pPr>
        <w:pStyle w:val="B1"/>
        <w:overflowPunct/>
        <w:autoSpaceDE/>
        <w:autoSpaceDN/>
        <w:adjustRightInd/>
        <w:ind w:left="851"/>
        <w:textAlignment w:val="auto"/>
        <w:rPr>
          <w:rFonts w:eastAsiaTheme="minorEastAsia"/>
          <w:color w:val="auto"/>
        </w:rPr>
      </w:pPr>
      <w:r w:rsidRPr="000445D3">
        <w:rPr>
          <w:rFonts w:eastAsiaTheme="minorEastAsia"/>
          <w:color w:val="auto"/>
        </w:rPr>
        <w:t xml:space="preserve">- </w:t>
      </w:r>
      <w:r w:rsidRPr="000445D3">
        <w:rPr>
          <w:rFonts w:eastAsiaTheme="minorEastAsia"/>
          <w:color w:val="auto"/>
        </w:rPr>
        <w:tab/>
      </w:r>
      <w:r w:rsidR="00FD1AED" w:rsidRPr="000445D3">
        <w:rPr>
          <w:rFonts w:eastAsiaTheme="minorEastAsia"/>
          <w:color w:val="auto"/>
        </w:rPr>
        <w:t>analytics ID</w:t>
      </w:r>
      <w:r w:rsidR="006001CA">
        <w:rPr>
          <w:rFonts w:eastAsiaTheme="minorEastAsia"/>
          <w:color w:val="auto"/>
        </w:rPr>
        <w:t>;</w:t>
      </w:r>
      <w:r w:rsidR="00FD1AED" w:rsidRPr="000445D3">
        <w:rPr>
          <w:rFonts w:eastAsiaTheme="minorEastAsia"/>
          <w:color w:val="auto"/>
        </w:rPr>
        <w:t xml:space="preserve"> </w:t>
      </w:r>
    </w:p>
    <w:p w14:paraId="7844AE9C" w14:textId="335485D4" w:rsidR="006A736C" w:rsidRPr="000445D3" w:rsidRDefault="008F25DD" w:rsidP="008F25DD">
      <w:pPr>
        <w:pStyle w:val="B1"/>
        <w:overflowPunct/>
        <w:autoSpaceDE/>
        <w:autoSpaceDN/>
        <w:adjustRightInd/>
        <w:ind w:left="851"/>
        <w:textAlignment w:val="auto"/>
        <w:rPr>
          <w:rFonts w:eastAsiaTheme="minorEastAsia"/>
          <w:color w:val="auto"/>
        </w:rPr>
      </w:pPr>
      <w:r w:rsidRPr="000445D3">
        <w:rPr>
          <w:rFonts w:eastAsiaTheme="minorEastAsia"/>
          <w:color w:val="auto"/>
        </w:rPr>
        <w:t>-</w:t>
      </w:r>
      <w:r w:rsidRPr="000445D3">
        <w:rPr>
          <w:rFonts w:eastAsiaTheme="minorEastAsia"/>
          <w:color w:val="auto"/>
        </w:rPr>
        <w:tab/>
      </w:r>
      <w:r w:rsidR="009656A4" w:rsidRPr="000445D3">
        <w:rPr>
          <w:rFonts w:eastAsiaTheme="minorEastAsia"/>
          <w:color w:val="auto"/>
        </w:rPr>
        <w:t>Vendor and</w:t>
      </w:r>
      <w:r w:rsidR="00077DC6">
        <w:rPr>
          <w:rFonts w:eastAsiaTheme="minorEastAsia"/>
          <w:color w:val="auto"/>
        </w:rPr>
        <w:t>/</w:t>
      </w:r>
      <w:r w:rsidR="009656A4" w:rsidRPr="000445D3">
        <w:rPr>
          <w:rFonts w:eastAsiaTheme="minorEastAsia"/>
          <w:color w:val="auto"/>
        </w:rPr>
        <w:t>or Interoperability related information</w:t>
      </w:r>
      <w:r w:rsidR="005C13DD">
        <w:rPr>
          <w:rFonts w:eastAsiaTheme="minorEastAsia"/>
          <w:color w:val="auto"/>
        </w:rPr>
        <w:t>;</w:t>
      </w:r>
      <w:r w:rsidR="00F97AC1" w:rsidRPr="000445D3">
        <w:rPr>
          <w:rFonts w:eastAsiaTheme="minorEastAsia"/>
          <w:color w:val="auto"/>
        </w:rPr>
        <w:t xml:space="preserve"> </w:t>
      </w:r>
    </w:p>
    <w:p w14:paraId="7398C93B" w14:textId="79836F51" w:rsidR="00CD6B47" w:rsidRPr="000445D3" w:rsidRDefault="008F25DD" w:rsidP="008F25DD">
      <w:pPr>
        <w:pStyle w:val="B1"/>
        <w:overflowPunct/>
        <w:autoSpaceDE/>
        <w:autoSpaceDN/>
        <w:adjustRightInd/>
        <w:ind w:left="851"/>
        <w:textAlignment w:val="auto"/>
        <w:rPr>
          <w:rFonts w:eastAsiaTheme="minorEastAsia"/>
          <w:color w:val="auto"/>
        </w:rPr>
      </w:pPr>
      <w:r w:rsidRPr="000445D3">
        <w:rPr>
          <w:rFonts w:eastAsiaTheme="minorEastAsia"/>
          <w:color w:val="auto"/>
        </w:rPr>
        <w:t>-</w:t>
      </w:r>
      <w:r w:rsidRPr="000445D3">
        <w:rPr>
          <w:rFonts w:eastAsiaTheme="minorEastAsia"/>
          <w:color w:val="auto"/>
        </w:rPr>
        <w:tab/>
      </w:r>
      <w:r w:rsidR="00ED4466" w:rsidRPr="000445D3">
        <w:rPr>
          <w:rFonts w:eastAsiaTheme="minorEastAsia"/>
          <w:color w:val="auto"/>
        </w:rPr>
        <w:t>support</w:t>
      </w:r>
      <w:r w:rsidR="00962D41" w:rsidRPr="000445D3">
        <w:rPr>
          <w:rFonts w:eastAsiaTheme="minorEastAsia"/>
          <w:color w:val="auto"/>
        </w:rPr>
        <w:t>ed</w:t>
      </w:r>
      <w:r w:rsidR="00FD1AED" w:rsidRPr="000445D3">
        <w:rPr>
          <w:rFonts w:eastAsiaTheme="minorEastAsia"/>
          <w:color w:val="auto"/>
        </w:rPr>
        <w:t xml:space="preserve"> VFL Role</w:t>
      </w:r>
      <w:r w:rsidR="00E34E4F" w:rsidRPr="000445D3">
        <w:rPr>
          <w:rFonts w:eastAsiaTheme="minorEastAsia"/>
          <w:color w:val="auto"/>
        </w:rPr>
        <w:t>(</w:t>
      </w:r>
      <w:r w:rsidR="00FD1AED" w:rsidRPr="000445D3">
        <w:rPr>
          <w:rFonts w:eastAsiaTheme="minorEastAsia"/>
          <w:color w:val="auto"/>
        </w:rPr>
        <w:t>s</w:t>
      </w:r>
      <w:r w:rsidR="00E34E4F" w:rsidRPr="000445D3">
        <w:rPr>
          <w:rFonts w:eastAsiaTheme="minorEastAsia"/>
          <w:color w:val="auto"/>
        </w:rPr>
        <w:t>)</w:t>
      </w:r>
      <w:r w:rsidR="00CA37A6" w:rsidRPr="000445D3">
        <w:rPr>
          <w:rFonts w:eastAsiaTheme="minorEastAsia"/>
          <w:color w:val="auto"/>
        </w:rPr>
        <w:t>.</w:t>
      </w:r>
    </w:p>
    <w:p w14:paraId="6912BF73" w14:textId="0181A099" w:rsidR="003179E3" w:rsidRPr="00021CD3" w:rsidRDefault="003179E3" w:rsidP="008F25DD">
      <w:pPr>
        <w:pStyle w:val="B1"/>
        <w:overflowPunct/>
        <w:autoSpaceDE/>
        <w:autoSpaceDN/>
        <w:adjustRightInd/>
        <w:ind w:left="851"/>
        <w:textAlignment w:val="auto"/>
        <w:rPr>
          <w:rFonts w:eastAsia="MS Mincho"/>
          <w:color w:val="auto"/>
        </w:rPr>
      </w:pPr>
      <w:r w:rsidRPr="000445D3">
        <w:rPr>
          <w:rFonts w:eastAsiaTheme="minorEastAsia"/>
          <w:color w:val="auto"/>
        </w:rPr>
        <w:t>-</w:t>
      </w:r>
      <w:r w:rsidRPr="000445D3">
        <w:rPr>
          <w:rFonts w:eastAsiaTheme="minorEastAsia"/>
          <w:color w:val="auto"/>
        </w:rPr>
        <w:tab/>
      </w:r>
      <w:r w:rsidR="004B7EFD" w:rsidRPr="000445D3">
        <w:rPr>
          <w:rFonts w:eastAsiaTheme="minorEastAsia"/>
          <w:color w:val="auto"/>
        </w:rPr>
        <w:t>Alignment Information</w:t>
      </w:r>
      <w:r w:rsidR="00D62969" w:rsidRPr="000445D3">
        <w:rPr>
          <w:rFonts w:eastAsiaTheme="minorEastAsia"/>
          <w:color w:val="auto"/>
        </w:rPr>
        <w:t xml:space="preserve"> </w:t>
      </w:r>
      <w:r w:rsidR="004A5012" w:rsidRPr="000445D3">
        <w:rPr>
          <w:rFonts w:eastAsiaTheme="minorEastAsia"/>
          <w:color w:val="auto"/>
        </w:rPr>
        <w:t>(</w:t>
      </w:r>
      <w:r w:rsidR="00C74E19" w:rsidRPr="000445D3">
        <w:rPr>
          <w:rFonts w:eastAsiaTheme="minorEastAsia"/>
          <w:color w:val="auto"/>
        </w:rPr>
        <w:t>e.g</w:t>
      </w:r>
      <w:r w:rsidR="005021C6" w:rsidRPr="000445D3">
        <w:rPr>
          <w:rFonts w:eastAsiaTheme="minorEastAsia"/>
          <w:color w:val="auto"/>
        </w:rPr>
        <w:t>.</w:t>
      </w:r>
      <w:r w:rsidR="00C74E19" w:rsidRPr="000445D3">
        <w:rPr>
          <w:rFonts w:eastAsiaTheme="minorEastAsia"/>
          <w:color w:val="auto"/>
        </w:rPr>
        <w:t xml:space="preserve">, </w:t>
      </w:r>
      <w:r w:rsidR="005021C6" w:rsidRPr="000445D3">
        <w:rPr>
          <w:rFonts w:eastAsiaTheme="minorEastAsia"/>
          <w:color w:val="auto"/>
        </w:rPr>
        <w:t xml:space="preserve">supported </w:t>
      </w:r>
      <w:r w:rsidR="0071747F" w:rsidRPr="000445D3">
        <w:rPr>
          <w:rFonts w:eastAsiaTheme="minorEastAsia"/>
          <w:color w:val="auto"/>
        </w:rPr>
        <w:t>features</w:t>
      </w:r>
      <w:r w:rsidR="004A5012" w:rsidRPr="000445D3">
        <w:rPr>
          <w:rFonts w:eastAsiaTheme="minorEastAsia"/>
          <w:color w:val="auto"/>
        </w:rPr>
        <w:t>)</w:t>
      </w:r>
      <w:r w:rsidR="00F26662" w:rsidRPr="000445D3">
        <w:rPr>
          <w:rFonts w:eastAsiaTheme="minorEastAsia"/>
          <w:color w:val="auto"/>
        </w:rPr>
        <w:t>.</w:t>
      </w:r>
    </w:p>
    <w:p w14:paraId="113AD8F9" w14:textId="2E1252E6" w:rsidR="00CD6B47" w:rsidRDefault="00CC63BE" w:rsidP="004019D9">
      <w:pPr>
        <w:pStyle w:val="NO"/>
        <w:rPr>
          <w:lang w:val="en-US" w:eastAsia="en-US"/>
        </w:rPr>
      </w:pPr>
      <w:r>
        <w:rPr>
          <w:lang w:val="en-US" w:eastAsia="en-US"/>
        </w:rPr>
        <w:t>NOTE 3:</w:t>
      </w:r>
      <w:r>
        <w:rPr>
          <w:lang w:val="en-US" w:eastAsia="en-US"/>
        </w:rPr>
        <w:tab/>
        <w:t>VFL participant information could be updated due to different requirements identified in the future.</w:t>
      </w:r>
      <w:r w:rsidR="002D4A90">
        <w:rPr>
          <w:lang w:val="en-US" w:eastAsia="en-US"/>
        </w:rPr>
        <w:t xml:space="preserve"> </w:t>
      </w:r>
      <w:r w:rsidR="00E875F2">
        <w:rPr>
          <w:lang w:val="en-US" w:eastAsia="en-US"/>
        </w:rPr>
        <w:tab/>
      </w:r>
    </w:p>
    <w:p w14:paraId="22045754" w14:textId="1AC5E5D6" w:rsidR="00A85FFA" w:rsidRPr="00676EDB" w:rsidRDefault="00E875F2" w:rsidP="00E875F2">
      <w:pPr>
        <w:pStyle w:val="B1"/>
        <w:rPr>
          <w:lang w:eastAsia="zh-CN"/>
        </w:rPr>
      </w:pPr>
      <w:r w:rsidRPr="009750CC">
        <w:rPr>
          <w:i/>
          <w:lang w:val="en-US" w:eastAsia="en-US"/>
        </w:rPr>
        <w:t>-</w:t>
      </w:r>
      <w:r w:rsidRPr="009750CC">
        <w:rPr>
          <w:i/>
          <w:lang w:val="en-US" w:eastAsia="en-US"/>
        </w:rPr>
        <w:tab/>
      </w:r>
      <w:r w:rsidR="009C3441">
        <w:rPr>
          <w:lang w:val="en-US" w:eastAsia="en-US"/>
        </w:rPr>
        <w:t xml:space="preserve">The </w:t>
      </w:r>
      <w:r w:rsidR="00B32FC7">
        <w:rPr>
          <w:lang w:val="en-US" w:eastAsia="en-US"/>
        </w:rPr>
        <w:t xml:space="preserve">Active </w:t>
      </w:r>
      <w:r w:rsidR="009C3441">
        <w:rPr>
          <w:lang w:val="en-US" w:eastAsia="en-US"/>
        </w:rPr>
        <w:t>NF with VFL Capability</w:t>
      </w:r>
      <w:r w:rsidR="00B32FC7">
        <w:rPr>
          <w:lang w:val="en-US" w:eastAsia="en-US"/>
        </w:rPr>
        <w:t xml:space="preserve"> starts the VFL Joint ML Model training process by sending to the Passive NFs with VFL Capability the </w:t>
      </w:r>
      <w:r w:rsidR="00A85FFA" w:rsidRPr="007670E0">
        <w:rPr>
          <w:b/>
          <w:i/>
          <w:lang w:val="en-US" w:eastAsia="en-US"/>
        </w:rPr>
        <w:t xml:space="preserve">VFL Training Preparation </w:t>
      </w:r>
      <w:r w:rsidR="00A058AF" w:rsidRPr="007670E0">
        <w:rPr>
          <w:b/>
          <w:i/>
          <w:lang w:val="en-US" w:eastAsia="en-US"/>
        </w:rPr>
        <w:t>Information</w:t>
      </w:r>
      <w:r w:rsidR="00B32FC7">
        <w:rPr>
          <w:i/>
          <w:lang w:val="en-US" w:eastAsia="en-US"/>
        </w:rPr>
        <w:t xml:space="preserve">. </w:t>
      </w:r>
      <w:r w:rsidR="00B32FC7" w:rsidRPr="00B32FC7">
        <w:rPr>
          <w:lang w:val="en-US" w:eastAsia="en-US"/>
        </w:rPr>
        <w:t>It</w:t>
      </w:r>
      <w:r w:rsidR="00B32FC7">
        <w:rPr>
          <w:i/>
          <w:lang w:val="en-US" w:eastAsia="en-US"/>
        </w:rPr>
        <w:t xml:space="preserve"> </w:t>
      </w:r>
      <w:r w:rsidR="00A85FFA" w:rsidRPr="00962299">
        <w:rPr>
          <w:lang w:val="en-US" w:eastAsia="en-US"/>
        </w:rPr>
        <w:t xml:space="preserve">indicates </w:t>
      </w:r>
      <w:r w:rsidR="00483102">
        <w:rPr>
          <w:lang w:val="en-US" w:eastAsia="en-US"/>
        </w:rPr>
        <w:t xml:space="preserve">to </w:t>
      </w:r>
      <w:r w:rsidR="00A85FFA" w:rsidRPr="00962299">
        <w:rPr>
          <w:lang w:val="en-US" w:eastAsia="en-US"/>
        </w:rPr>
        <w:t xml:space="preserve">the VFL participants (e.g., Passive VFL Participant) that the training of its local model is associated with the training of the model at the Active VFL Participant. This enables each VFL participant to map and control the information needed to be exchanged for achieving the VFL joint model training. The VFL Training Preparation </w:t>
      </w:r>
      <w:r w:rsidR="00CB4ABB">
        <w:rPr>
          <w:lang w:val="en-US" w:eastAsia="en-US"/>
        </w:rPr>
        <w:t>Information</w:t>
      </w:r>
      <w:r w:rsidR="00A85FFA" w:rsidRPr="00962299">
        <w:rPr>
          <w:lang w:val="en-US" w:eastAsia="en-US"/>
        </w:rPr>
        <w:t xml:space="preserve"> </w:t>
      </w:r>
      <w:r w:rsidR="00A85FFA" w:rsidRPr="00962299">
        <w:rPr>
          <w:lang w:eastAsia="zh-CN"/>
        </w:rPr>
        <w:t>comprises the following:</w:t>
      </w:r>
    </w:p>
    <w:p w14:paraId="087C8332" w14:textId="53D2E56F" w:rsidR="00A85FFA" w:rsidRPr="00E875F2" w:rsidRDefault="00A85FFA" w:rsidP="00E875F2">
      <w:pPr>
        <w:pStyle w:val="B1"/>
        <w:overflowPunct/>
        <w:autoSpaceDE/>
        <w:autoSpaceDN/>
        <w:adjustRightInd/>
        <w:ind w:left="851"/>
        <w:textAlignment w:val="auto"/>
        <w:rPr>
          <w:rFonts w:eastAsiaTheme="minorEastAsia"/>
          <w:color w:val="auto"/>
        </w:rPr>
      </w:pPr>
      <w:r w:rsidRPr="00E875F2">
        <w:rPr>
          <w:rFonts w:eastAsiaTheme="minorEastAsia"/>
          <w:color w:val="auto"/>
        </w:rPr>
        <w:t>-</w:t>
      </w:r>
      <w:r w:rsidRPr="00E875F2">
        <w:rPr>
          <w:rFonts w:eastAsiaTheme="minorEastAsia"/>
          <w:color w:val="auto"/>
        </w:rPr>
        <w:tab/>
        <w:t xml:space="preserve">VFL Preparation Phase </w:t>
      </w:r>
      <w:r w:rsidR="004E115B">
        <w:rPr>
          <w:rFonts w:eastAsiaTheme="minorEastAsia"/>
          <w:color w:val="auto"/>
        </w:rPr>
        <w:t xml:space="preserve">Start </w:t>
      </w:r>
      <w:r w:rsidRPr="00E875F2">
        <w:rPr>
          <w:rFonts w:eastAsiaTheme="minorEastAsia"/>
          <w:color w:val="auto"/>
        </w:rPr>
        <w:t>Flag: defining the preparation phase for the VFL joint model training is to be executed</w:t>
      </w:r>
      <w:r w:rsidR="00E34FFC">
        <w:rPr>
          <w:rFonts w:eastAsiaTheme="minorEastAsia"/>
          <w:color w:val="auto"/>
        </w:rPr>
        <w:t>;</w:t>
      </w:r>
    </w:p>
    <w:p w14:paraId="79036540" w14:textId="288DE15C" w:rsidR="004E115B" w:rsidRPr="00E875F2" w:rsidRDefault="004E115B" w:rsidP="004E115B">
      <w:pPr>
        <w:pStyle w:val="B1"/>
        <w:overflowPunct/>
        <w:autoSpaceDE/>
        <w:autoSpaceDN/>
        <w:adjustRightInd/>
        <w:ind w:left="851"/>
        <w:textAlignment w:val="auto"/>
        <w:rPr>
          <w:rFonts w:eastAsiaTheme="minorEastAsia"/>
          <w:color w:val="auto"/>
        </w:rPr>
      </w:pPr>
      <w:r w:rsidRPr="00E875F2">
        <w:rPr>
          <w:rFonts w:eastAsiaTheme="minorEastAsia"/>
          <w:color w:val="auto"/>
        </w:rPr>
        <w:t>-</w:t>
      </w:r>
      <w:r w:rsidR="004D46AD" w:rsidRPr="004D46AD">
        <w:rPr>
          <w:rFonts w:eastAsiaTheme="minorEastAsia"/>
          <w:color w:val="auto"/>
        </w:rPr>
        <w:t xml:space="preserve"> </w:t>
      </w:r>
      <w:r w:rsidR="004D46AD" w:rsidRPr="00E875F2">
        <w:rPr>
          <w:rFonts w:eastAsiaTheme="minorEastAsia"/>
          <w:color w:val="auto"/>
        </w:rPr>
        <w:tab/>
        <w:t xml:space="preserve">VFL Preparation Phase </w:t>
      </w:r>
      <w:r w:rsidR="004D46AD">
        <w:rPr>
          <w:rFonts w:eastAsiaTheme="minorEastAsia"/>
          <w:color w:val="auto"/>
        </w:rPr>
        <w:t xml:space="preserve">Conclusion </w:t>
      </w:r>
      <w:r w:rsidR="004D46AD" w:rsidRPr="00E875F2">
        <w:rPr>
          <w:rFonts w:eastAsiaTheme="minorEastAsia"/>
          <w:color w:val="auto"/>
        </w:rPr>
        <w:t xml:space="preserve">Flag: defining the preparation phase for the VFL joint model training </w:t>
      </w:r>
      <w:r w:rsidR="004D46AD">
        <w:rPr>
          <w:rFonts w:eastAsiaTheme="minorEastAsia"/>
          <w:color w:val="auto"/>
        </w:rPr>
        <w:t>is finished;</w:t>
      </w:r>
    </w:p>
    <w:p w14:paraId="2BC1D874" w14:textId="363A9E16" w:rsidR="00A85FFA" w:rsidRPr="00E875F2" w:rsidRDefault="00A85FFA" w:rsidP="00E875F2">
      <w:pPr>
        <w:pStyle w:val="B1"/>
        <w:overflowPunct/>
        <w:autoSpaceDE/>
        <w:autoSpaceDN/>
        <w:adjustRightInd/>
        <w:ind w:left="851"/>
        <w:textAlignment w:val="auto"/>
        <w:rPr>
          <w:rFonts w:eastAsiaTheme="minorEastAsia"/>
          <w:color w:val="auto"/>
        </w:rPr>
      </w:pPr>
      <w:r w:rsidRPr="00E875F2">
        <w:rPr>
          <w:rFonts w:eastAsiaTheme="minorEastAsia"/>
          <w:color w:val="auto"/>
        </w:rPr>
        <w:t>-</w:t>
      </w:r>
      <w:r w:rsidRPr="00E875F2">
        <w:rPr>
          <w:rFonts w:eastAsiaTheme="minorEastAsia"/>
          <w:color w:val="auto"/>
        </w:rPr>
        <w:tab/>
        <w:t xml:space="preserve">Joint </w:t>
      </w:r>
      <w:r w:rsidR="00EA192C">
        <w:rPr>
          <w:rFonts w:eastAsiaTheme="minorEastAsia"/>
          <w:color w:val="auto"/>
        </w:rPr>
        <w:t xml:space="preserve">VFL </w:t>
      </w:r>
      <w:r w:rsidRPr="00E875F2">
        <w:rPr>
          <w:rFonts w:eastAsiaTheme="minorEastAsia"/>
          <w:color w:val="auto"/>
        </w:rPr>
        <w:t>ID: unique identifier for a VFL training process that enables the identification and association with the ML Model identifiers of the participants in the VFL joint model training process</w:t>
      </w:r>
      <w:r w:rsidR="00E34FFC">
        <w:rPr>
          <w:rFonts w:eastAsiaTheme="minorEastAsia"/>
          <w:color w:val="auto"/>
        </w:rPr>
        <w:t>;</w:t>
      </w:r>
    </w:p>
    <w:p w14:paraId="469991F6" w14:textId="01CF7C8D" w:rsidR="00A85FFA" w:rsidRDefault="00A85FFA" w:rsidP="00E875F2">
      <w:pPr>
        <w:pStyle w:val="B1"/>
        <w:overflowPunct/>
        <w:autoSpaceDE/>
        <w:autoSpaceDN/>
        <w:adjustRightInd/>
        <w:ind w:left="851"/>
        <w:textAlignment w:val="auto"/>
        <w:rPr>
          <w:rFonts w:eastAsiaTheme="minorEastAsia"/>
          <w:color w:val="auto"/>
        </w:rPr>
      </w:pPr>
      <w:r w:rsidRPr="00E875F2">
        <w:rPr>
          <w:rFonts w:eastAsiaTheme="minorEastAsia"/>
          <w:color w:val="auto"/>
        </w:rPr>
        <w:t>-</w:t>
      </w:r>
      <w:r w:rsidRPr="00E875F2">
        <w:rPr>
          <w:rFonts w:eastAsiaTheme="minorEastAsia"/>
          <w:color w:val="auto"/>
        </w:rPr>
        <w:tab/>
        <w:t>VFL Training Information (e.g., category of output: discrete value, e.g. related to classification algorithms; or real value, e.g., regression algorithms)</w:t>
      </w:r>
      <w:r w:rsidR="00E34FFC">
        <w:rPr>
          <w:rFonts w:eastAsiaTheme="minorEastAsia"/>
          <w:color w:val="auto"/>
        </w:rPr>
        <w:t>;</w:t>
      </w:r>
    </w:p>
    <w:p w14:paraId="48C944BF" w14:textId="685B8A3E" w:rsidR="00514428" w:rsidRPr="00E875F2" w:rsidRDefault="00514428" w:rsidP="00E875F2">
      <w:pPr>
        <w:pStyle w:val="B1"/>
        <w:overflowPunct/>
        <w:autoSpaceDE/>
        <w:autoSpaceDN/>
        <w:adjustRightInd/>
        <w:ind w:left="851"/>
        <w:textAlignment w:val="auto"/>
        <w:rPr>
          <w:rFonts w:eastAsiaTheme="minorEastAsia"/>
          <w:color w:val="auto"/>
        </w:rPr>
      </w:pPr>
      <w:r>
        <w:rPr>
          <w:rFonts w:eastAsiaTheme="minorEastAsia"/>
          <w:color w:val="auto"/>
        </w:rPr>
        <w:t>-</w:t>
      </w:r>
      <w:r>
        <w:rPr>
          <w:rFonts w:eastAsiaTheme="minorEastAsia"/>
          <w:color w:val="auto"/>
        </w:rPr>
        <w:tab/>
        <w:t>Indication of VFL Role to be performed</w:t>
      </w:r>
      <w:r w:rsidR="00CD6743">
        <w:rPr>
          <w:rFonts w:eastAsiaTheme="minorEastAsia"/>
          <w:color w:val="auto"/>
        </w:rPr>
        <w:t xml:space="preserve"> by the NF receiving the </w:t>
      </w:r>
      <w:r w:rsidR="00CD6743" w:rsidRPr="00CD6743">
        <w:rPr>
          <w:lang w:val="en-US" w:eastAsia="en-US"/>
        </w:rPr>
        <w:t>VFL Training Preparation Indication</w:t>
      </w:r>
      <w:r w:rsidR="005C67DA">
        <w:rPr>
          <w:lang w:val="en-US" w:eastAsia="en-US"/>
        </w:rPr>
        <w:t>;</w:t>
      </w:r>
    </w:p>
    <w:p w14:paraId="0C817093" w14:textId="49EFB658" w:rsidR="00A85FFA" w:rsidRPr="00E875F2" w:rsidRDefault="00A85FFA" w:rsidP="00E875F2">
      <w:pPr>
        <w:pStyle w:val="B1"/>
        <w:overflowPunct/>
        <w:autoSpaceDE/>
        <w:autoSpaceDN/>
        <w:adjustRightInd/>
        <w:ind w:left="851"/>
        <w:textAlignment w:val="auto"/>
        <w:rPr>
          <w:rFonts w:eastAsiaTheme="minorEastAsia"/>
          <w:color w:val="auto"/>
        </w:rPr>
      </w:pPr>
      <w:r w:rsidRPr="00E875F2">
        <w:rPr>
          <w:rFonts w:eastAsiaTheme="minorEastAsia"/>
          <w:color w:val="auto"/>
        </w:rPr>
        <w:t>-</w:t>
      </w:r>
      <w:r w:rsidRPr="00E875F2">
        <w:rPr>
          <w:rFonts w:eastAsiaTheme="minorEastAsia"/>
          <w:color w:val="auto"/>
        </w:rPr>
        <w:tab/>
        <w:t>(List of) Alignment Information to be used for the joint model training (e.g. feature space, sample space) for each VFL Participant.</w:t>
      </w:r>
      <w:r w:rsidR="00FB246B">
        <w:rPr>
          <w:rFonts w:eastAsiaTheme="minorEastAsia"/>
          <w:color w:val="auto"/>
        </w:rPr>
        <w:t xml:space="preserve"> </w:t>
      </w:r>
    </w:p>
    <w:p w14:paraId="45FEA5D3" w14:textId="77777777" w:rsidR="00CD6B47" w:rsidRPr="00A85FFA" w:rsidRDefault="00CD6B47" w:rsidP="00CD6B47">
      <w:pPr>
        <w:rPr>
          <w:lang w:eastAsia="zh-CN"/>
        </w:rPr>
      </w:pPr>
    </w:p>
    <w:p w14:paraId="3D1DF9FA" w14:textId="267C4118" w:rsidR="00587646" w:rsidRDefault="0017744E" w:rsidP="009546EC">
      <w:pPr>
        <w:pStyle w:val="5"/>
        <w:rPr>
          <w:lang w:eastAsia="zh-CN"/>
        </w:rPr>
      </w:pPr>
      <w:r>
        <w:rPr>
          <w:lang w:eastAsia="zh-CN"/>
        </w:rPr>
        <w:t>6.</w:t>
      </w:r>
      <w:r w:rsidR="0089531F">
        <w:rPr>
          <w:lang w:eastAsia="zh-CN"/>
        </w:rPr>
        <w:t>X</w:t>
      </w:r>
      <w:r w:rsidR="0089531F" w:rsidRPr="00E9603C">
        <w:rPr>
          <w:lang w:eastAsia="zh-CN"/>
        </w:rPr>
        <w:t>.</w:t>
      </w:r>
      <w:r w:rsidR="0089531F">
        <w:rPr>
          <w:lang w:eastAsia="zh-CN"/>
        </w:rPr>
        <w:t>2.</w:t>
      </w:r>
      <w:r w:rsidR="00234295">
        <w:rPr>
          <w:lang w:eastAsia="zh-CN"/>
        </w:rPr>
        <w:t>1</w:t>
      </w:r>
      <w:r w:rsidR="009546EC">
        <w:rPr>
          <w:lang w:eastAsia="zh-CN"/>
        </w:rPr>
        <w:t>.1</w:t>
      </w:r>
      <w:r w:rsidR="0089531F" w:rsidRPr="00E9603C">
        <w:rPr>
          <w:lang w:eastAsia="zh-CN"/>
        </w:rPr>
        <w:tab/>
      </w:r>
      <w:r w:rsidR="00940BD9">
        <w:rPr>
          <w:lang w:eastAsia="zh-CN"/>
        </w:rPr>
        <w:t xml:space="preserve">VFL Model Training with Active NWDAF containing </w:t>
      </w:r>
      <w:r w:rsidR="007B1849">
        <w:rPr>
          <w:lang w:eastAsia="zh-CN"/>
        </w:rPr>
        <w:t>MTLF</w:t>
      </w:r>
      <w:r w:rsidR="00923802">
        <w:rPr>
          <w:lang w:eastAsia="zh-CN"/>
        </w:rPr>
        <w:t xml:space="preserve"> or Active AF</w:t>
      </w:r>
      <w:r w:rsidR="00612C2E">
        <w:rPr>
          <w:lang w:eastAsia="zh-CN"/>
        </w:rPr>
        <w:t xml:space="preserve"> and Passive NWDAF(s)</w:t>
      </w:r>
    </w:p>
    <w:p w14:paraId="09E16146" w14:textId="231C8970" w:rsidR="00165381" w:rsidRDefault="00165381" w:rsidP="00A874AC">
      <w:pPr>
        <w:rPr>
          <w:lang w:eastAsia="zh-CN"/>
        </w:rPr>
      </w:pPr>
      <w:r w:rsidRPr="00F328E3">
        <w:rPr>
          <w:lang w:eastAsia="zh-CN"/>
        </w:rPr>
        <w:t>Figure 6.</w:t>
      </w:r>
      <w:r>
        <w:rPr>
          <w:lang w:eastAsia="zh-CN"/>
        </w:rPr>
        <w:t>X</w:t>
      </w:r>
      <w:r w:rsidRPr="00E9603C">
        <w:rPr>
          <w:lang w:eastAsia="zh-CN"/>
        </w:rPr>
        <w:t>.</w:t>
      </w:r>
      <w:r>
        <w:rPr>
          <w:lang w:eastAsia="zh-CN"/>
        </w:rPr>
        <w:t>2.1.1</w:t>
      </w:r>
      <w:r w:rsidR="00BA3C05">
        <w:rPr>
          <w:lang w:eastAsia="zh-CN"/>
        </w:rPr>
        <w:t xml:space="preserve"> illustrates the procedure considering </w:t>
      </w:r>
      <w:r w:rsidR="00F328E3">
        <w:rPr>
          <w:lang w:eastAsia="zh-CN"/>
        </w:rPr>
        <w:t>the following cases of VFL Joint ML model Training:</w:t>
      </w:r>
    </w:p>
    <w:p w14:paraId="18D15B9E" w14:textId="6528FF9C" w:rsidR="00F328E3" w:rsidRDefault="00F328E3" w:rsidP="00D465C8">
      <w:pPr>
        <w:pStyle w:val="B1"/>
        <w:rPr>
          <w:lang w:eastAsia="zh-CN"/>
        </w:rPr>
      </w:pPr>
      <w:r w:rsidRPr="00D465C8">
        <w:rPr>
          <w:lang w:eastAsia="zh-CN"/>
        </w:rPr>
        <w:t xml:space="preserve">- </w:t>
      </w:r>
      <w:r w:rsidR="00D465C8">
        <w:rPr>
          <w:lang w:eastAsia="zh-CN"/>
        </w:rPr>
        <w:tab/>
      </w:r>
      <w:r w:rsidRPr="00D465C8">
        <w:rPr>
          <w:lang w:eastAsia="zh-CN"/>
        </w:rPr>
        <w:t xml:space="preserve">VFL joint ML Model training among NWDAFs containing </w:t>
      </w:r>
      <w:r w:rsidR="00D465C8" w:rsidRPr="00D465C8">
        <w:rPr>
          <w:lang w:eastAsia="zh-CN"/>
        </w:rPr>
        <w:t xml:space="preserve">MTLF, which means that there is one NWDAF containing MTLF as Active VFL participant and at least one other NWDAF containing MTLF as Passive VFL participant. </w:t>
      </w:r>
    </w:p>
    <w:p w14:paraId="70E2FEED" w14:textId="219E9D44" w:rsidR="007E069D" w:rsidRDefault="007E069D" w:rsidP="00D465C8">
      <w:pPr>
        <w:pStyle w:val="B1"/>
        <w:rPr>
          <w:lang w:eastAsia="zh-CN"/>
        </w:rPr>
      </w:pPr>
      <w:r>
        <w:rPr>
          <w:lang w:eastAsia="zh-CN"/>
        </w:rPr>
        <w:t>-</w:t>
      </w:r>
      <w:r>
        <w:rPr>
          <w:lang w:eastAsia="zh-CN"/>
        </w:rPr>
        <w:tab/>
        <w:t xml:space="preserve">VFL Joint ML Model training between an </w:t>
      </w:r>
      <w:r w:rsidR="00411D51">
        <w:rPr>
          <w:lang w:eastAsia="zh-CN"/>
        </w:rPr>
        <w:t xml:space="preserve">AF as </w:t>
      </w:r>
      <w:r>
        <w:rPr>
          <w:lang w:eastAsia="zh-CN"/>
        </w:rPr>
        <w:t xml:space="preserve">Active </w:t>
      </w:r>
      <w:r w:rsidR="00411D51">
        <w:rPr>
          <w:lang w:eastAsia="zh-CN"/>
        </w:rPr>
        <w:t xml:space="preserve">VFL Participant </w:t>
      </w:r>
      <w:r>
        <w:rPr>
          <w:lang w:eastAsia="zh-CN"/>
        </w:rPr>
        <w:t xml:space="preserve">and at least one NWDAF containing MTLF </w:t>
      </w:r>
      <w:r w:rsidR="003B14F7">
        <w:rPr>
          <w:lang w:eastAsia="zh-CN"/>
        </w:rPr>
        <w:t xml:space="preserve">as Passive VFL participant. </w:t>
      </w:r>
      <w:r w:rsidR="00862C70">
        <w:rPr>
          <w:lang w:eastAsia="zh-CN"/>
        </w:rPr>
        <w:t>This case is related to the Use Case #5</w:t>
      </w:r>
      <w:r w:rsidR="009E5A14">
        <w:rPr>
          <w:lang w:eastAsia="zh-CN"/>
        </w:rPr>
        <w:t xml:space="preserve">, assuming that an </w:t>
      </w:r>
      <w:r w:rsidR="00862C70">
        <w:rPr>
          <w:lang w:eastAsia="zh-CN"/>
        </w:rPr>
        <w:t xml:space="preserve">AF </w:t>
      </w:r>
      <w:r w:rsidR="009E5A14">
        <w:rPr>
          <w:lang w:eastAsia="zh-CN"/>
        </w:rPr>
        <w:t xml:space="preserve">that </w:t>
      </w:r>
      <w:r w:rsidR="00C25731">
        <w:rPr>
          <w:lang w:eastAsia="zh-CN"/>
        </w:rPr>
        <w:t>initiates the training process as an Active VFL participant</w:t>
      </w:r>
      <w:r w:rsidR="009E5A14">
        <w:rPr>
          <w:lang w:eastAsia="zh-CN"/>
        </w:rPr>
        <w:t xml:space="preserve"> and can only interact with Passive NWDAF(s) containing MTLF.</w:t>
      </w:r>
      <w:r w:rsidR="00C25731">
        <w:rPr>
          <w:lang w:eastAsia="zh-CN"/>
        </w:rPr>
        <w:t xml:space="preserve"> </w:t>
      </w:r>
    </w:p>
    <w:p w14:paraId="20F8A033" w14:textId="77777777" w:rsidR="004956DA" w:rsidRPr="00D465C8" w:rsidRDefault="004956DA" w:rsidP="00D465C8">
      <w:pPr>
        <w:pStyle w:val="B1"/>
        <w:rPr>
          <w:lang w:eastAsia="zh-CN"/>
        </w:rPr>
      </w:pPr>
    </w:p>
    <w:p w14:paraId="2B79694E" w14:textId="0A4214CD" w:rsidR="00A94C17" w:rsidRDefault="00B06135" w:rsidP="00A874AC">
      <w:pPr>
        <w:rPr>
          <w:lang w:eastAsia="zh-CN"/>
        </w:rPr>
      </w:pPr>
      <w:r w:rsidRPr="00B06135">
        <w:rPr>
          <w:noProof/>
          <w:lang w:val="en-US" w:eastAsia="zh-CN"/>
        </w:rPr>
        <w:lastRenderedPageBreak/>
        <w:drawing>
          <wp:inline distT="0" distB="0" distL="0" distR="0" wp14:anchorId="3556E656" wp14:editId="320D9C79">
            <wp:extent cx="6120130" cy="4715405"/>
            <wp:effectExtent l="0" t="0" r="0" b="9525"/>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130" cy="4715405"/>
                    </a:xfrm>
                    <a:prstGeom prst="rect">
                      <a:avLst/>
                    </a:prstGeom>
                    <a:noFill/>
                    <a:ln>
                      <a:noFill/>
                    </a:ln>
                  </pic:spPr>
                </pic:pic>
              </a:graphicData>
            </a:graphic>
          </wp:inline>
        </w:drawing>
      </w:r>
    </w:p>
    <w:p w14:paraId="58C07C36" w14:textId="21565BE7" w:rsidR="00E459E0" w:rsidRPr="005D2CF1" w:rsidRDefault="00E459E0" w:rsidP="00E459E0">
      <w:pPr>
        <w:pStyle w:val="TF"/>
      </w:pPr>
      <w:r>
        <w:t xml:space="preserve">Figure </w:t>
      </w:r>
      <w:r>
        <w:rPr>
          <w:lang w:val="en-US"/>
        </w:rPr>
        <w:t>6.</w:t>
      </w:r>
      <w:r>
        <w:rPr>
          <w:lang w:eastAsia="zh-CN"/>
        </w:rPr>
        <w:t>X</w:t>
      </w:r>
      <w:r w:rsidRPr="00E9603C">
        <w:rPr>
          <w:lang w:eastAsia="zh-CN"/>
        </w:rPr>
        <w:t>.</w:t>
      </w:r>
      <w:r>
        <w:rPr>
          <w:lang w:eastAsia="zh-CN"/>
        </w:rPr>
        <w:t>2.</w:t>
      </w:r>
      <w:r>
        <w:rPr>
          <w:lang w:val="en-US" w:eastAsia="zh-CN"/>
        </w:rPr>
        <w:t>1</w:t>
      </w:r>
      <w:r w:rsidR="00565F56">
        <w:rPr>
          <w:lang w:val="en-US" w:eastAsia="zh-CN"/>
        </w:rPr>
        <w:t>.1</w:t>
      </w:r>
      <w:r w:rsidRPr="005D2CF1">
        <w:t xml:space="preserve">: </w:t>
      </w:r>
      <w:r>
        <w:rPr>
          <w:lang w:val="en-US"/>
        </w:rPr>
        <w:t xml:space="preserve">VFL </w:t>
      </w:r>
      <w:r w:rsidR="00F97222">
        <w:rPr>
          <w:lang w:val="en-US"/>
        </w:rPr>
        <w:t xml:space="preserve">Joint Model Training with Active NWDAF </w:t>
      </w:r>
      <w:r w:rsidR="00E87298">
        <w:rPr>
          <w:lang w:val="en-US"/>
        </w:rPr>
        <w:t xml:space="preserve">containing MTLF </w:t>
      </w:r>
      <w:r w:rsidR="00F97222">
        <w:rPr>
          <w:lang w:val="en-US"/>
        </w:rPr>
        <w:t>or Active AF</w:t>
      </w:r>
      <w:r w:rsidR="00E87298">
        <w:rPr>
          <w:lang w:val="en-US"/>
        </w:rPr>
        <w:t xml:space="preserve"> and Passive NWDAFs containing MTLFs</w:t>
      </w:r>
    </w:p>
    <w:p w14:paraId="411249A2" w14:textId="17DE7B6D" w:rsidR="008822E4" w:rsidRDefault="00383B38" w:rsidP="008D006B">
      <w:pPr>
        <w:pStyle w:val="B1"/>
        <w:rPr>
          <w:lang w:val="en-US" w:eastAsia="en-US"/>
        </w:rPr>
      </w:pPr>
      <w:r>
        <w:rPr>
          <w:lang w:val="en-US" w:eastAsia="en-US"/>
        </w:rPr>
        <w:t>1.</w:t>
      </w:r>
      <w:r>
        <w:rPr>
          <w:lang w:val="en-US" w:eastAsia="en-US"/>
        </w:rPr>
        <w:tab/>
      </w:r>
      <w:r w:rsidR="00753D2F">
        <w:rPr>
          <w:lang w:val="en-US" w:eastAsia="en-US"/>
        </w:rPr>
        <w:t xml:space="preserve">The Active NF (AF or NWDAF containing MTLF) with VFL Capability for performing VFL joint ML Model training identifies the need to start a VFL process. </w:t>
      </w:r>
      <w:r w:rsidRPr="0009328F">
        <w:rPr>
          <w:lang w:val="en-US" w:eastAsia="en-US"/>
        </w:rPr>
        <w:t xml:space="preserve">The </w:t>
      </w:r>
      <w:r w:rsidR="00D6729E">
        <w:rPr>
          <w:lang w:val="en-US" w:eastAsia="en-US"/>
        </w:rPr>
        <w:t xml:space="preserve">Active NF (AF or NWDAF containing MTLF) is capable to discover </w:t>
      </w:r>
      <w:r w:rsidR="00E55B80">
        <w:rPr>
          <w:lang w:val="en-US" w:eastAsia="en-US"/>
        </w:rPr>
        <w:t xml:space="preserve">the </w:t>
      </w:r>
      <w:r w:rsidR="00D6729E">
        <w:rPr>
          <w:lang w:val="en-US" w:eastAsia="en-US"/>
        </w:rPr>
        <w:t xml:space="preserve">other NWDAFs with </w:t>
      </w:r>
      <w:r w:rsidR="0072650F">
        <w:rPr>
          <w:lang w:val="en-US" w:eastAsia="en-US"/>
        </w:rPr>
        <w:t>VFL Capability for performing VFL joint ML Model training</w:t>
      </w:r>
      <w:r w:rsidR="00F34E13">
        <w:rPr>
          <w:lang w:val="en-US" w:eastAsia="en-US"/>
        </w:rPr>
        <w:t>.</w:t>
      </w:r>
      <w:r w:rsidR="008D006B">
        <w:rPr>
          <w:lang w:val="en-US" w:eastAsia="en-US"/>
        </w:rPr>
        <w:t xml:space="preserve"> </w:t>
      </w:r>
      <w:r w:rsidR="008822E4" w:rsidRPr="0009328F">
        <w:rPr>
          <w:lang w:val="en-US" w:eastAsia="en-US"/>
        </w:rPr>
        <w:t>Based on the VFL related configurations available</w:t>
      </w:r>
      <w:r w:rsidR="00DB3122">
        <w:rPr>
          <w:lang w:val="en-US" w:eastAsia="en-US"/>
        </w:rPr>
        <w:t xml:space="preserve"> at </w:t>
      </w:r>
      <w:r w:rsidR="008822E4">
        <w:rPr>
          <w:lang w:val="en-US" w:eastAsia="en-US"/>
        </w:rPr>
        <w:t>such NF</w:t>
      </w:r>
      <w:r w:rsidR="00DB3122">
        <w:rPr>
          <w:lang w:val="en-US" w:eastAsia="en-US"/>
        </w:rPr>
        <w:t xml:space="preserve"> and the </w:t>
      </w:r>
      <w:r w:rsidR="00340236">
        <w:rPr>
          <w:lang w:val="en-US" w:eastAsia="en-US"/>
        </w:rPr>
        <w:t>information about the discovered participants</w:t>
      </w:r>
      <w:r w:rsidR="00744B38">
        <w:rPr>
          <w:lang w:val="en-US" w:eastAsia="en-US"/>
        </w:rPr>
        <w:t xml:space="preserve"> </w:t>
      </w:r>
      <w:r w:rsidR="008822E4" w:rsidRPr="0009328F">
        <w:rPr>
          <w:lang w:val="en-US" w:eastAsia="en-US"/>
        </w:rPr>
        <w:t xml:space="preserve">, </w:t>
      </w:r>
      <w:r w:rsidR="00DB3122">
        <w:rPr>
          <w:lang w:val="en-US" w:eastAsia="en-US"/>
        </w:rPr>
        <w:t xml:space="preserve">the </w:t>
      </w:r>
      <w:r w:rsidR="009F48D9">
        <w:rPr>
          <w:lang w:val="en-US" w:eastAsia="en-US"/>
        </w:rPr>
        <w:t xml:space="preserve">Active NF (AF or NWDAF containing MTLF) </w:t>
      </w:r>
      <w:r w:rsidR="008E71FE">
        <w:rPr>
          <w:lang w:val="en-US" w:eastAsia="en-US"/>
        </w:rPr>
        <w:t xml:space="preserve">capable of coordinating the VFL </w:t>
      </w:r>
      <w:r w:rsidR="00CA5A8B">
        <w:rPr>
          <w:lang w:val="en-US" w:eastAsia="en-US"/>
        </w:rPr>
        <w:t xml:space="preserve">training </w:t>
      </w:r>
      <w:r w:rsidR="008E71FE">
        <w:rPr>
          <w:lang w:val="en-US" w:eastAsia="en-US"/>
        </w:rPr>
        <w:t xml:space="preserve">process </w:t>
      </w:r>
      <w:r w:rsidR="008822E4" w:rsidRPr="0009328F">
        <w:rPr>
          <w:lang w:val="en-US" w:eastAsia="en-US"/>
        </w:rPr>
        <w:t>determines the VFL Participant Information required for the VFL joint model training to be executed.</w:t>
      </w:r>
    </w:p>
    <w:p w14:paraId="5301A0A1" w14:textId="5CBB74E4" w:rsidR="00EB60B9" w:rsidRDefault="00EB60B9" w:rsidP="005471D1">
      <w:pPr>
        <w:pStyle w:val="EditorsNote"/>
      </w:pPr>
      <w:r w:rsidRPr="005471D1">
        <w:t xml:space="preserve">Editor’s Note: It is FFS to define the </w:t>
      </w:r>
      <w:r w:rsidR="00A46AEB">
        <w:t>details</w:t>
      </w:r>
      <w:r w:rsidR="00B41B80">
        <w:t xml:space="preserve"> </w:t>
      </w:r>
      <w:r w:rsidRPr="005471D1">
        <w:t xml:space="preserve">supporting the discovery of NFs to participate in a VFL Joint ML Model Training. </w:t>
      </w:r>
    </w:p>
    <w:p w14:paraId="6A645314" w14:textId="390ED27B" w:rsidR="00417816" w:rsidRDefault="00417816" w:rsidP="00417816">
      <w:pPr>
        <w:pStyle w:val="B1"/>
        <w:rPr>
          <w:rFonts w:eastAsiaTheme="minorEastAsia"/>
          <w:color w:val="auto"/>
        </w:rPr>
      </w:pPr>
      <w:r>
        <w:rPr>
          <w:lang w:val="en-US" w:eastAsia="en-US"/>
        </w:rPr>
        <w:t>2.</w:t>
      </w:r>
      <w:r>
        <w:rPr>
          <w:lang w:val="en-US" w:eastAsia="en-US"/>
        </w:rPr>
        <w:tab/>
        <w:t xml:space="preserve">The Active NF (AF or NWDAF containing MTLF) </w:t>
      </w:r>
      <w:r w:rsidR="001F7B07">
        <w:rPr>
          <w:lang w:val="en-US" w:eastAsia="en-US"/>
        </w:rPr>
        <w:t>decides to</w:t>
      </w:r>
      <w:r>
        <w:rPr>
          <w:lang w:val="en-US" w:eastAsia="en-US"/>
        </w:rPr>
        <w:t xml:space="preserve"> trigger the VFL preparation phase. Based on the VFL related configuration and VFL Participant Information, the </w:t>
      </w:r>
      <w:r w:rsidR="00C27661">
        <w:rPr>
          <w:lang w:val="en-US" w:eastAsia="en-US"/>
        </w:rPr>
        <w:t xml:space="preserve">Active NF (AF or NWDAF containing MTLF) </w:t>
      </w:r>
      <w:r w:rsidRPr="0006201E">
        <w:rPr>
          <w:lang w:val="en-US" w:eastAsia="en-US"/>
        </w:rPr>
        <w:t xml:space="preserve">determines the VFL Training Preparation </w:t>
      </w:r>
      <w:r>
        <w:rPr>
          <w:lang w:val="en-US" w:eastAsia="en-US"/>
        </w:rPr>
        <w:t>Information, as defined in 6.X.2.1</w:t>
      </w:r>
      <w:r w:rsidRPr="0006201E">
        <w:rPr>
          <w:lang w:val="en-US" w:eastAsia="en-US"/>
        </w:rPr>
        <w:t>.</w:t>
      </w:r>
      <w:r>
        <w:rPr>
          <w:b/>
          <w:lang w:val="en-US" w:eastAsia="en-US"/>
        </w:rPr>
        <w:t xml:space="preserve"> </w:t>
      </w:r>
      <w:r w:rsidR="00876CA7">
        <w:rPr>
          <w:rFonts w:eastAsiaTheme="minorEastAsia"/>
          <w:color w:val="auto"/>
        </w:rPr>
        <w:t xml:space="preserve">The </w:t>
      </w:r>
      <w:r w:rsidR="00876CA7">
        <w:rPr>
          <w:lang w:val="en-US" w:eastAsia="en-US"/>
        </w:rPr>
        <w:t>Active NF (AF or NWDAF containing MTLF) sends to each of the Passive NWDAF containing MTLF</w:t>
      </w:r>
      <w:r w:rsidR="008A7517">
        <w:rPr>
          <w:lang w:val="en-US" w:eastAsia="en-US"/>
        </w:rPr>
        <w:t xml:space="preserve"> </w:t>
      </w:r>
      <w:r w:rsidR="007F279E">
        <w:rPr>
          <w:lang w:val="en-US" w:eastAsia="en-US"/>
        </w:rPr>
        <w:t xml:space="preserve">the </w:t>
      </w:r>
      <w:r w:rsidR="007F279E" w:rsidRPr="0006201E">
        <w:rPr>
          <w:lang w:val="en-US" w:eastAsia="en-US"/>
        </w:rPr>
        <w:t xml:space="preserve">VFL Training Preparation </w:t>
      </w:r>
      <w:r w:rsidR="007F279E">
        <w:rPr>
          <w:lang w:val="en-US" w:eastAsia="en-US"/>
        </w:rPr>
        <w:t xml:space="preserve">Information. </w:t>
      </w:r>
    </w:p>
    <w:p w14:paraId="07587A4F" w14:textId="2493E6C4" w:rsidR="00417816" w:rsidRDefault="00781CAC" w:rsidP="00417816">
      <w:pPr>
        <w:pStyle w:val="B1"/>
        <w:rPr>
          <w:lang w:val="en-US" w:eastAsia="en-US"/>
        </w:rPr>
      </w:pPr>
      <w:r>
        <w:rPr>
          <w:lang w:val="en-US" w:eastAsia="en-US"/>
        </w:rPr>
        <w:t>3</w:t>
      </w:r>
      <w:r w:rsidR="00417816">
        <w:rPr>
          <w:lang w:val="en-US" w:eastAsia="en-US"/>
        </w:rPr>
        <w:t>.</w:t>
      </w:r>
      <w:r w:rsidR="00417816">
        <w:rPr>
          <w:lang w:val="en-US" w:eastAsia="en-US"/>
        </w:rPr>
        <w:tab/>
        <w:t xml:space="preserve">Each </w:t>
      </w:r>
      <w:r>
        <w:rPr>
          <w:lang w:val="en-US" w:eastAsia="en-US"/>
        </w:rPr>
        <w:t xml:space="preserve">Passive NWDAF containing MTLF </w:t>
      </w:r>
      <w:r w:rsidR="00417816">
        <w:rPr>
          <w:lang w:val="en-US" w:eastAsia="en-US"/>
        </w:rPr>
        <w:t xml:space="preserve">based on the received VFL Training Preparation </w:t>
      </w:r>
      <w:r>
        <w:rPr>
          <w:lang w:val="en-US" w:eastAsia="en-US"/>
        </w:rPr>
        <w:t>Information</w:t>
      </w:r>
      <w:r w:rsidR="00417816">
        <w:rPr>
          <w:lang w:val="en-US" w:eastAsia="en-US"/>
        </w:rPr>
        <w:t xml:space="preserve"> and the VFL related configuration locally available, determines whether it can associate its local training process of a local ML model to the VFL joint model training process with the requested requirements and alignment information</w:t>
      </w:r>
      <w:r w:rsidR="00360DE8">
        <w:rPr>
          <w:lang w:val="en-US" w:eastAsia="en-US"/>
        </w:rPr>
        <w:t xml:space="preserve"> comprised in the VFL Training Preparation Information</w:t>
      </w:r>
      <w:r w:rsidR="00417816">
        <w:rPr>
          <w:lang w:val="en-US" w:eastAsia="en-US"/>
        </w:rPr>
        <w:t xml:space="preserve">.  </w:t>
      </w:r>
    </w:p>
    <w:p w14:paraId="6858CD90" w14:textId="1AF0234D" w:rsidR="00417816" w:rsidRDefault="00D1404F" w:rsidP="00417816">
      <w:pPr>
        <w:pStyle w:val="B1"/>
        <w:rPr>
          <w:lang w:val="en-US" w:eastAsia="en-US"/>
        </w:rPr>
      </w:pPr>
      <w:r>
        <w:rPr>
          <w:lang w:val="en-US" w:eastAsia="en-US"/>
        </w:rPr>
        <w:t>4</w:t>
      </w:r>
      <w:r w:rsidR="00417816">
        <w:rPr>
          <w:lang w:val="en-US" w:eastAsia="en-US"/>
        </w:rPr>
        <w:t>.</w:t>
      </w:r>
      <w:r w:rsidR="00417816">
        <w:rPr>
          <w:lang w:val="en-US" w:eastAsia="en-US"/>
        </w:rPr>
        <w:tab/>
        <w:t xml:space="preserve">In case the requested preparation can be performed, the </w:t>
      </w:r>
      <w:r w:rsidR="00D146C9">
        <w:rPr>
          <w:lang w:val="en-US" w:eastAsia="en-US"/>
        </w:rPr>
        <w:t>Passive NWDAF</w:t>
      </w:r>
      <w:r w:rsidR="00A03180">
        <w:rPr>
          <w:lang w:val="en-US" w:eastAsia="en-US"/>
        </w:rPr>
        <w:t xml:space="preserve"> </w:t>
      </w:r>
      <w:r w:rsidR="00D146C9">
        <w:rPr>
          <w:lang w:val="en-US" w:eastAsia="en-US"/>
        </w:rPr>
        <w:t>containing MTLF</w:t>
      </w:r>
      <w:r w:rsidR="00417816">
        <w:rPr>
          <w:lang w:val="en-US" w:eastAsia="en-US"/>
        </w:rPr>
        <w:t xml:space="preserve"> sends to the </w:t>
      </w:r>
      <w:r w:rsidR="00D146C9">
        <w:rPr>
          <w:lang w:val="en-US" w:eastAsia="en-US"/>
        </w:rPr>
        <w:t xml:space="preserve">Active NF (AF or NWDAF containing MTLF) </w:t>
      </w:r>
      <w:r w:rsidR="00417816">
        <w:rPr>
          <w:lang w:val="en-US" w:eastAsia="en-US"/>
        </w:rPr>
        <w:t>a response with a confirmation</w:t>
      </w:r>
      <w:r w:rsidR="00D146C9">
        <w:rPr>
          <w:lang w:val="en-US" w:eastAsia="en-US"/>
        </w:rPr>
        <w:t xml:space="preserve">, </w:t>
      </w:r>
      <w:r w:rsidR="00417816">
        <w:rPr>
          <w:lang w:val="en-US" w:eastAsia="en-US"/>
        </w:rPr>
        <w:t xml:space="preserve">otherwise it sends a response with a rejection. </w:t>
      </w:r>
    </w:p>
    <w:p w14:paraId="0838DF28" w14:textId="28AA68E8" w:rsidR="001F7B07" w:rsidRDefault="001F7B07" w:rsidP="001F7B07">
      <w:pPr>
        <w:pStyle w:val="B1"/>
        <w:rPr>
          <w:rFonts w:eastAsiaTheme="minorEastAsia"/>
          <w:color w:val="auto"/>
        </w:rPr>
      </w:pPr>
      <w:r>
        <w:rPr>
          <w:lang w:val="en-US" w:eastAsia="en-US"/>
        </w:rPr>
        <w:t>5.</w:t>
      </w:r>
      <w:r>
        <w:rPr>
          <w:lang w:val="en-US" w:eastAsia="en-US"/>
        </w:rPr>
        <w:tab/>
        <w:t xml:space="preserve">The Active NF (AF or NWDAF containing MTLF) </w:t>
      </w:r>
      <w:r w:rsidR="00E42F8C">
        <w:rPr>
          <w:lang w:val="en-US" w:eastAsia="en-US"/>
        </w:rPr>
        <w:t xml:space="preserve">determines the VFL Training Preparation Phase is completed and provides to the Passive NWDAF(s) containing MTLF the </w:t>
      </w:r>
      <w:r w:rsidRPr="0006201E">
        <w:rPr>
          <w:lang w:val="en-US" w:eastAsia="en-US"/>
        </w:rPr>
        <w:t xml:space="preserve">VFL Training Preparation </w:t>
      </w:r>
      <w:r>
        <w:rPr>
          <w:lang w:val="en-US" w:eastAsia="en-US"/>
        </w:rPr>
        <w:t>Information</w:t>
      </w:r>
      <w:r w:rsidR="00E42F8C">
        <w:rPr>
          <w:lang w:val="en-US" w:eastAsia="en-US"/>
        </w:rPr>
        <w:t xml:space="preserve"> comprising: the </w:t>
      </w:r>
      <w:r w:rsidR="00E42F8C" w:rsidRPr="00E875F2">
        <w:rPr>
          <w:rFonts w:eastAsiaTheme="minorEastAsia"/>
          <w:color w:val="auto"/>
        </w:rPr>
        <w:t xml:space="preserve">VFL Preparation Phase </w:t>
      </w:r>
      <w:r w:rsidR="00E42F8C">
        <w:rPr>
          <w:rFonts w:eastAsiaTheme="minorEastAsia"/>
          <w:color w:val="auto"/>
        </w:rPr>
        <w:t xml:space="preserve">Conclusion </w:t>
      </w:r>
      <w:r w:rsidR="00E42F8C" w:rsidRPr="00E875F2">
        <w:rPr>
          <w:rFonts w:eastAsiaTheme="minorEastAsia"/>
          <w:color w:val="auto"/>
        </w:rPr>
        <w:t>Flag</w:t>
      </w:r>
      <w:r w:rsidR="00E42F8C">
        <w:rPr>
          <w:rFonts w:eastAsiaTheme="minorEastAsia"/>
          <w:color w:val="auto"/>
        </w:rPr>
        <w:t xml:space="preserve"> and Joint VFL ID</w:t>
      </w:r>
      <w:r w:rsidR="00D8465D">
        <w:rPr>
          <w:rFonts w:eastAsiaTheme="minorEastAsia"/>
          <w:color w:val="auto"/>
        </w:rPr>
        <w:t>.</w:t>
      </w:r>
    </w:p>
    <w:p w14:paraId="0986F367" w14:textId="0203DC96" w:rsidR="001F7B07" w:rsidRDefault="003758BB" w:rsidP="00417816">
      <w:pPr>
        <w:pStyle w:val="B1"/>
        <w:rPr>
          <w:lang w:val="en-US" w:eastAsia="en-US"/>
        </w:rPr>
      </w:pPr>
      <w:r>
        <w:rPr>
          <w:lang w:val="en-US" w:eastAsia="en-US"/>
        </w:rPr>
        <w:lastRenderedPageBreak/>
        <w:t>6. (a,b</w:t>
      </w:r>
      <w:r w:rsidR="00883492">
        <w:rPr>
          <w:lang w:val="en-US" w:eastAsia="en-US"/>
        </w:rPr>
        <w:t>,c</w:t>
      </w:r>
      <w:r>
        <w:rPr>
          <w:lang w:val="en-US" w:eastAsia="en-US"/>
        </w:rPr>
        <w:t xml:space="preserve">) Each VFL participant </w:t>
      </w:r>
      <w:r>
        <w:t xml:space="preserve">store the mapping of their local VFL related information to the </w:t>
      </w:r>
      <w:r>
        <w:rPr>
          <w:lang w:eastAsia="zh-CN"/>
        </w:rPr>
        <w:t>Joint VFL ID.</w:t>
      </w:r>
    </w:p>
    <w:p w14:paraId="1C938E4A" w14:textId="69320F7A" w:rsidR="00417816" w:rsidRDefault="00417816" w:rsidP="00417816">
      <w:pPr>
        <w:pStyle w:val="NO"/>
      </w:pPr>
      <w:r w:rsidRPr="004578DD">
        <w:t xml:space="preserve">NOTE </w:t>
      </w:r>
      <w:r w:rsidR="004E3FB1">
        <w:t>1</w:t>
      </w:r>
      <w:r w:rsidRPr="004578DD">
        <w:t>:</w:t>
      </w:r>
      <w:r>
        <w:tab/>
      </w:r>
      <w:r w:rsidR="00517CCE">
        <w:t xml:space="preserve">Step 1 to </w:t>
      </w:r>
      <w:r w:rsidR="00001A39">
        <w:t xml:space="preserve">6 </w:t>
      </w:r>
      <w:r w:rsidR="00517CCE">
        <w:t xml:space="preserve">comprise the </w:t>
      </w:r>
      <w:r>
        <w:t xml:space="preserve">VFL </w:t>
      </w:r>
      <w:r w:rsidR="00662710">
        <w:t xml:space="preserve">Training </w:t>
      </w:r>
      <w:r w:rsidR="00517CCE">
        <w:t xml:space="preserve">Preparation Phase. </w:t>
      </w:r>
    </w:p>
    <w:p w14:paraId="172AEB50" w14:textId="4088A2E0" w:rsidR="008F2545" w:rsidRPr="00C70F16" w:rsidRDefault="006A5290" w:rsidP="008F2545">
      <w:pPr>
        <w:pStyle w:val="B1"/>
        <w:rPr>
          <w:color w:val="auto"/>
          <w:lang w:val="en-US" w:eastAsia="en-US"/>
        </w:rPr>
      </w:pPr>
      <w:r>
        <w:rPr>
          <w:rFonts w:eastAsiaTheme="minorEastAsia"/>
          <w:color w:val="auto"/>
        </w:rPr>
        <w:t>7</w:t>
      </w:r>
      <w:r w:rsidR="00FB7C28" w:rsidRPr="00FB7C28">
        <w:rPr>
          <w:rFonts w:eastAsiaTheme="minorEastAsia"/>
          <w:color w:val="auto"/>
        </w:rPr>
        <w:t>.</w:t>
      </w:r>
      <w:r w:rsidR="008F2545" w:rsidRPr="00FB7C28">
        <w:rPr>
          <w:color w:val="auto"/>
          <w:lang w:val="en-US" w:eastAsia="en-US"/>
        </w:rPr>
        <w:tab/>
        <w:t xml:space="preserve">When </w:t>
      </w:r>
      <w:r w:rsidR="00FB7C28">
        <w:rPr>
          <w:lang w:val="en-US" w:eastAsia="en-US"/>
        </w:rPr>
        <w:t>Active NF (AF or NWDAF containing MTLF)</w:t>
      </w:r>
      <w:r w:rsidR="008F2545" w:rsidRPr="00FB7C28">
        <w:rPr>
          <w:color w:val="auto"/>
          <w:lang w:val="en-US" w:eastAsia="en-US"/>
        </w:rPr>
        <w:t xml:space="preserve"> determines that the VFL joint model training should start, the Active NF </w:t>
      </w:r>
      <w:r w:rsidR="002E05DD">
        <w:rPr>
          <w:lang w:val="en-US" w:eastAsia="en-US"/>
        </w:rPr>
        <w:t>(AF or NWDAF containing MTLF)</w:t>
      </w:r>
      <w:r w:rsidR="002E05DD" w:rsidRPr="00FB7C28">
        <w:rPr>
          <w:color w:val="auto"/>
          <w:lang w:val="en-US" w:eastAsia="en-US"/>
        </w:rPr>
        <w:t xml:space="preserve"> </w:t>
      </w:r>
      <w:r w:rsidR="008F2545" w:rsidRPr="00FB7C28">
        <w:rPr>
          <w:color w:val="auto"/>
          <w:lang w:val="en-US" w:eastAsia="en-US"/>
        </w:rPr>
        <w:t xml:space="preserve">provides to the at least one Passive </w:t>
      </w:r>
      <w:r w:rsidR="00FB7C28">
        <w:rPr>
          <w:color w:val="auto"/>
          <w:lang w:val="en-US" w:eastAsia="en-US"/>
        </w:rPr>
        <w:t xml:space="preserve">NWDAF containing MTLF </w:t>
      </w:r>
      <w:r w:rsidR="008F2545" w:rsidRPr="00FB7C28">
        <w:rPr>
          <w:color w:val="auto"/>
          <w:lang w:val="en-US" w:eastAsia="en-US"/>
        </w:rPr>
        <w:t xml:space="preserve">the VFL Training Start </w:t>
      </w:r>
      <w:r w:rsidR="002E05DD">
        <w:rPr>
          <w:color w:val="auto"/>
          <w:lang w:val="en-US" w:eastAsia="en-US"/>
        </w:rPr>
        <w:t>Information</w:t>
      </w:r>
      <w:r w:rsidR="008F2545" w:rsidRPr="00FB7C28">
        <w:rPr>
          <w:color w:val="auto"/>
          <w:lang w:val="en-US" w:eastAsia="en-US"/>
        </w:rPr>
        <w:t xml:space="preserve">, which indicates to the Passive VFL NF </w:t>
      </w:r>
      <w:r w:rsidR="00CC2AAA">
        <w:rPr>
          <w:color w:val="auto"/>
          <w:lang w:val="en-US" w:eastAsia="en-US"/>
        </w:rPr>
        <w:t xml:space="preserve">that </w:t>
      </w:r>
      <w:r w:rsidR="008F2545" w:rsidRPr="00FB7C28">
        <w:rPr>
          <w:color w:val="auto"/>
          <w:lang w:val="en-US" w:eastAsia="en-US"/>
        </w:rPr>
        <w:t xml:space="preserve">the local training of its ML model associated with the joint model training should start. </w:t>
      </w:r>
      <w:r w:rsidR="008F2545" w:rsidRPr="00B935F7">
        <w:rPr>
          <w:color w:val="auto"/>
          <w:lang w:val="en-US" w:eastAsia="en-US"/>
        </w:rPr>
        <w:t xml:space="preserve">The VFL Training Start </w:t>
      </w:r>
      <w:r w:rsidR="002E05DD" w:rsidRPr="00B935F7">
        <w:rPr>
          <w:color w:val="auto"/>
          <w:lang w:val="en-US" w:eastAsia="en-US"/>
        </w:rPr>
        <w:t>Information</w:t>
      </w:r>
      <w:r w:rsidR="008F2545" w:rsidRPr="00C70F16">
        <w:rPr>
          <w:color w:val="auto"/>
          <w:lang w:val="en-US" w:eastAsia="en-US"/>
        </w:rPr>
        <w:t xml:space="preserve"> comprises: </w:t>
      </w:r>
    </w:p>
    <w:p w14:paraId="6492208C" w14:textId="36EF952A" w:rsidR="008F2545" w:rsidRPr="00B06135" w:rsidRDefault="008F2545" w:rsidP="008F2545">
      <w:pPr>
        <w:pStyle w:val="B2"/>
        <w:numPr>
          <w:ilvl w:val="0"/>
          <w:numId w:val="30"/>
        </w:numPr>
        <w:ind w:left="851" w:hanging="284"/>
        <w:rPr>
          <w:rFonts w:eastAsia="Times New Roman"/>
          <w:color w:val="auto"/>
          <w:lang w:val="en-GB" w:eastAsia="zh-CN"/>
        </w:rPr>
      </w:pPr>
      <w:r w:rsidRPr="00B06135">
        <w:rPr>
          <w:rFonts w:eastAsia="Times New Roman"/>
          <w:color w:val="auto"/>
          <w:lang w:val="en-GB" w:eastAsia="zh-CN"/>
        </w:rPr>
        <w:t>VFL Training Start Phase Flag: a flag indicating to start the joint model training</w:t>
      </w:r>
      <w:r w:rsidR="000118DF" w:rsidRPr="00B06135">
        <w:rPr>
          <w:rFonts w:eastAsia="Times New Roman"/>
          <w:color w:val="auto"/>
          <w:lang w:val="en-GB" w:eastAsia="zh-CN"/>
        </w:rPr>
        <w:t>,</w:t>
      </w:r>
    </w:p>
    <w:p w14:paraId="54F77572" w14:textId="7158C631" w:rsidR="008F2545" w:rsidRPr="000E0D0E" w:rsidRDefault="008F2545" w:rsidP="008F2545">
      <w:pPr>
        <w:pStyle w:val="B2"/>
        <w:numPr>
          <w:ilvl w:val="0"/>
          <w:numId w:val="30"/>
        </w:numPr>
        <w:ind w:left="851" w:hanging="284"/>
        <w:rPr>
          <w:rFonts w:eastAsia="Times New Roman"/>
          <w:color w:val="auto"/>
          <w:lang w:val="en-GB" w:eastAsia="zh-CN"/>
        </w:rPr>
      </w:pPr>
      <w:r w:rsidRPr="000E0D0E">
        <w:rPr>
          <w:color w:val="auto"/>
          <w:lang w:eastAsia="zh-CN"/>
        </w:rPr>
        <w:t xml:space="preserve">Joint </w:t>
      </w:r>
      <w:r w:rsidR="00C00DC8" w:rsidRPr="000E0D0E">
        <w:rPr>
          <w:color w:val="auto"/>
          <w:lang w:val="en-US" w:eastAsia="zh-CN"/>
        </w:rPr>
        <w:t xml:space="preserve">VFL </w:t>
      </w:r>
      <w:r w:rsidRPr="000E0D0E">
        <w:rPr>
          <w:color w:val="auto"/>
          <w:lang w:eastAsia="zh-CN"/>
        </w:rPr>
        <w:t>ID</w:t>
      </w:r>
    </w:p>
    <w:p w14:paraId="734E668D" w14:textId="6076F494" w:rsidR="0070586F" w:rsidRDefault="000E0D0E" w:rsidP="008F2545">
      <w:pPr>
        <w:pStyle w:val="B1"/>
        <w:rPr>
          <w:color w:val="auto"/>
          <w:lang w:val="en-US" w:eastAsia="en-US"/>
        </w:rPr>
      </w:pPr>
      <w:r>
        <w:rPr>
          <w:color w:val="auto"/>
          <w:lang w:val="en-US" w:eastAsia="en-US"/>
        </w:rPr>
        <w:t>8</w:t>
      </w:r>
      <w:r w:rsidR="00C67A67" w:rsidRPr="00C32245">
        <w:rPr>
          <w:color w:val="auto"/>
          <w:lang w:val="en-US" w:eastAsia="en-US"/>
        </w:rPr>
        <w:t>.</w:t>
      </w:r>
      <w:r w:rsidR="00C67A67" w:rsidRPr="00C32245">
        <w:rPr>
          <w:color w:val="auto"/>
          <w:lang w:val="en-US" w:eastAsia="en-US"/>
        </w:rPr>
        <w:tab/>
        <w:t>(a</w:t>
      </w:r>
      <w:r w:rsidR="00ED61E8" w:rsidRPr="00C32245">
        <w:rPr>
          <w:color w:val="auto"/>
          <w:lang w:val="en-US" w:eastAsia="en-US"/>
        </w:rPr>
        <w:t>,b,c</w:t>
      </w:r>
      <w:r w:rsidR="00C67A67" w:rsidRPr="00C32245">
        <w:rPr>
          <w:color w:val="auto"/>
          <w:lang w:val="en-US" w:eastAsia="en-US"/>
        </w:rPr>
        <w:t xml:space="preserve">) </w:t>
      </w:r>
      <w:r w:rsidR="00C32245">
        <w:rPr>
          <w:color w:val="auto"/>
          <w:lang w:val="en-US" w:eastAsia="en-US"/>
        </w:rPr>
        <w:t xml:space="preserve">The Active NF </w:t>
      </w:r>
      <w:r w:rsidR="00DE2619">
        <w:rPr>
          <w:lang w:val="en-US" w:eastAsia="en-US"/>
        </w:rPr>
        <w:t>(AF or NWDAF containing MTLF)</w:t>
      </w:r>
      <w:r w:rsidR="00DE2619" w:rsidRPr="00FB7C28">
        <w:rPr>
          <w:color w:val="auto"/>
          <w:lang w:val="en-US" w:eastAsia="en-US"/>
        </w:rPr>
        <w:t xml:space="preserve"> </w:t>
      </w:r>
      <w:r w:rsidR="00C32245">
        <w:rPr>
          <w:color w:val="auto"/>
          <w:lang w:val="en-US" w:eastAsia="en-US"/>
        </w:rPr>
        <w:t xml:space="preserve">and the Passive NWDAF(s) containing MTLF </w:t>
      </w:r>
      <w:r w:rsidR="008D17A7" w:rsidRPr="00C32245">
        <w:rPr>
          <w:color w:val="auto"/>
          <w:lang w:val="en-US" w:eastAsia="en-US"/>
        </w:rPr>
        <w:t>star</w:t>
      </w:r>
      <w:r w:rsidR="00DE2619">
        <w:rPr>
          <w:color w:val="auto"/>
          <w:lang w:val="en-US" w:eastAsia="en-US"/>
        </w:rPr>
        <w:t>t</w:t>
      </w:r>
      <w:r w:rsidR="008D17A7" w:rsidRPr="00C32245">
        <w:rPr>
          <w:color w:val="auto"/>
          <w:lang w:val="en-US" w:eastAsia="en-US"/>
        </w:rPr>
        <w:t xml:space="preserve"> the training of </w:t>
      </w:r>
      <w:r w:rsidR="00C32245">
        <w:rPr>
          <w:color w:val="auto"/>
          <w:lang w:val="en-US" w:eastAsia="en-US"/>
        </w:rPr>
        <w:t xml:space="preserve">their local </w:t>
      </w:r>
      <w:r w:rsidR="008D17A7" w:rsidRPr="00C32245">
        <w:rPr>
          <w:color w:val="auto"/>
          <w:lang w:val="en-US" w:eastAsia="en-US"/>
        </w:rPr>
        <w:t>ML model (i.e., Active ML Model</w:t>
      </w:r>
      <w:r w:rsidR="00C32245">
        <w:rPr>
          <w:color w:val="auto"/>
          <w:lang w:val="en-US" w:eastAsia="en-US"/>
        </w:rPr>
        <w:t xml:space="preserve"> at the Active NF and the Passive ML Model(s) at the Passive NWDAF(s) containing MTLF</w:t>
      </w:r>
      <w:r w:rsidR="008D17A7" w:rsidRPr="00C32245">
        <w:rPr>
          <w:color w:val="auto"/>
          <w:lang w:val="en-US" w:eastAsia="en-US"/>
        </w:rPr>
        <w:t>)</w:t>
      </w:r>
      <w:r w:rsidR="0090448B" w:rsidRPr="00C32245">
        <w:rPr>
          <w:color w:val="auto"/>
          <w:lang w:val="en-US" w:eastAsia="en-US"/>
        </w:rPr>
        <w:t xml:space="preserve"> associated with the Joint ML Training ID</w:t>
      </w:r>
      <w:r w:rsidR="007D594B">
        <w:rPr>
          <w:color w:val="auto"/>
          <w:lang w:val="en-US" w:eastAsia="en-US"/>
        </w:rPr>
        <w:t xml:space="preserve"> and with the information received during the VFL Preparation </w:t>
      </w:r>
      <w:r w:rsidR="00112D79">
        <w:rPr>
          <w:color w:val="auto"/>
          <w:lang w:val="en-US" w:eastAsia="en-US"/>
        </w:rPr>
        <w:t>Phase</w:t>
      </w:r>
      <w:r w:rsidR="008D17A7" w:rsidRPr="00C32245">
        <w:rPr>
          <w:color w:val="auto"/>
          <w:lang w:val="en-US" w:eastAsia="en-US"/>
        </w:rPr>
        <w:t xml:space="preserve">. </w:t>
      </w:r>
    </w:p>
    <w:p w14:paraId="3D9A946D" w14:textId="5991AA75" w:rsidR="002E4054" w:rsidRPr="002E4054" w:rsidRDefault="002E4054" w:rsidP="002E4054">
      <w:pPr>
        <w:pStyle w:val="B1"/>
        <w:ind w:firstLine="0"/>
        <w:rPr>
          <w:b/>
          <w:bCs/>
          <w:color w:val="auto"/>
        </w:rPr>
      </w:pPr>
      <w:r w:rsidRPr="002E4054">
        <w:rPr>
          <w:bCs/>
          <w:color w:val="auto"/>
        </w:rPr>
        <w:t xml:space="preserve">The </w:t>
      </w:r>
      <w:r w:rsidRPr="002E4054">
        <w:rPr>
          <w:color w:val="auto"/>
          <w:lang w:val="en-US" w:eastAsia="en-US"/>
        </w:rPr>
        <w:t xml:space="preserve">Active NF (AF or NWDAF containing MTLF) and the Passive NWDAF(s) containing MTLF </w:t>
      </w:r>
      <w:r w:rsidRPr="002E4054">
        <w:rPr>
          <w:bCs/>
          <w:color w:val="auto"/>
        </w:rPr>
        <w:t xml:space="preserve">will each execute one round of training process to generate, respectively the Active </w:t>
      </w:r>
      <w:r w:rsidRPr="002E4054">
        <w:rPr>
          <w:color w:val="auto"/>
          <w:lang w:eastAsia="en-US"/>
        </w:rPr>
        <w:t>VFL ML Model Output Reporting and Passive VFL ML Model Output Reporting</w:t>
      </w:r>
      <w:r w:rsidRPr="002E4054">
        <w:rPr>
          <w:bCs/>
          <w:color w:val="auto"/>
        </w:rPr>
        <w:t xml:space="preserve">. </w:t>
      </w:r>
      <w:r w:rsidRPr="002E4054">
        <w:rPr>
          <w:b/>
          <w:bCs/>
          <w:color w:val="auto"/>
        </w:rPr>
        <w:t xml:space="preserve"> </w:t>
      </w:r>
    </w:p>
    <w:p w14:paraId="43598D0C" w14:textId="5164B044" w:rsidR="004D7652" w:rsidRPr="00C32245" w:rsidRDefault="004D7652" w:rsidP="00D80E76">
      <w:pPr>
        <w:pStyle w:val="NO"/>
        <w:rPr>
          <w:color w:val="auto"/>
          <w:lang w:val="en-US" w:eastAsia="en-US"/>
        </w:rPr>
      </w:pPr>
      <w:r w:rsidRPr="00C32245">
        <w:rPr>
          <w:color w:val="auto"/>
          <w:lang w:val="en-US" w:eastAsia="en-US"/>
        </w:rPr>
        <w:t>NOTE</w:t>
      </w:r>
      <w:r w:rsidR="00323CE7" w:rsidRPr="00C32245">
        <w:rPr>
          <w:color w:val="auto"/>
          <w:lang w:val="en-US" w:eastAsia="en-US"/>
        </w:rPr>
        <w:t xml:space="preserve"> 2</w:t>
      </w:r>
      <w:r w:rsidRPr="00C32245">
        <w:rPr>
          <w:color w:val="auto"/>
          <w:lang w:val="en-US" w:eastAsia="en-US"/>
        </w:rPr>
        <w:t xml:space="preserve">: </w:t>
      </w:r>
      <w:r w:rsidR="00D80E76" w:rsidRPr="00C32245">
        <w:rPr>
          <w:color w:val="auto"/>
          <w:lang w:val="en-US" w:eastAsia="en-US"/>
        </w:rPr>
        <w:t xml:space="preserve">The data used by </w:t>
      </w:r>
      <w:r w:rsidR="00A010F6">
        <w:rPr>
          <w:color w:val="auto"/>
          <w:lang w:val="en-US" w:eastAsia="en-US"/>
        </w:rPr>
        <w:t xml:space="preserve">Active NF </w:t>
      </w:r>
      <w:r w:rsidR="00A010F6">
        <w:rPr>
          <w:lang w:val="en-US" w:eastAsia="en-US"/>
        </w:rPr>
        <w:t>(AF or NWDAF containing MTLF)</w:t>
      </w:r>
      <w:r w:rsidR="00A010F6" w:rsidRPr="00FB7C28">
        <w:rPr>
          <w:color w:val="auto"/>
          <w:lang w:val="en-US" w:eastAsia="en-US"/>
        </w:rPr>
        <w:t xml:space="preserve"> </w:t>
      </w:r>
      <w:r w:rsidR="00A010F6">
        <w:rPr>
          <w:color w:val="auto"/>
          <w:lang w:val="en-US" w:eastAsia="en-US"/>
        </w:rPr>
        <w:t>and the Passive NWDAF(s) containing MTLF</w:t>
      </w:r>
      <w:r w:rsidR="00D80E76" w:rsidRPr="00C32245">
        <w:rPr>
          <w:color w:val="auto"/>
          <w:lang w:val="en-US" w:eastAsia="en-US"/>
        </w:rPr>
        <w:t xml:space="preserve"> is collected as per </w:t>
      </w:r>
      <w:r w:rsidR="00852946" w:rsidRPr="00C32245">
        <w:rPr>
          <w:color w:val="auto"/>
          <w:lang w:val="en-US" w:eastAsia="en-US"/>
        </w:rPr>
        <w:t xml:space="preserve">alignment information </w:t>
      </w:r>
      <w:r w:rsidR="00D80E76" w:rsidRPr="00C32245">
        <w:rPr>
          <w:color w:val="auto"/>
          <w:lang w:val="en-US" w:eastAsia="en-US"/>
        </w:rPr>
        <w:t xml:space="preserve">defined </w:t>
      </w:r>
      <w:r w:rsidR="00852946" w:rsidRPr="00C32245">
        <w:rPr>
          <w:color w:val="auto"/>
          <w:lang w:val="en-US" w:eastAsia="en-US"/>
        </w:rPr>
        <w:t>in the preparation phas</w:t>
      </w:r>
      <w:r w:rsidR="00D80E76" w:rsidRPr="00C32245">
        <w:rPr>
          <w:color w:val="auto"/>
          <w:lang w:val="en-US" w:eastAsia="en-US"/>
        </w:rPr>
        <w:t>e.</w:t>
      </w:r>
    </w:p>
    <w:p w14:paraId="40FAF6BD" w14:textId="54DD36E7" w:rsidR="00FD6FA3" w:rsidRPr="00DE1460" w:rsidRDefault="000E0D0E" w:rsidP="00FD6FA3">
      <w:pPr>
        <w:pStyle w:val="B1"/>
        <w:rPr>
          <w:color w:val="auto"/>
          <w:lang w:val="en-US" w:eastAsia="en-US"/>
        </w:rPr>
      </w:pPr>
      <w:r>
        <w:rPr>
          <w:color w:val="auto"/>
          <w:lang w:val="en-US" w:eastAsia="en-US"/>
        </w:rPr>
        <w:t>9</w:t>
      </w:r>
      <w:r w:rsidR="00FD6FA3" w:rsidRPr="00DE1460">
        <w:rPr>
          <w:color w:val="auto"/>
          <w:lang w:val="en-US" w:eastAsia="en-US"/>
        </w:rPr>
        <w:t>.</w:t>
      </w:r>
      <w:r w:rsidR="00FD6FA3" w:rsidRPr="00DE1460">
        <w:rPr>
          <w:color w:val="auto"/>
          <w:lang w:val="en-US" w:eastAsia="en-US"/>
        </w:rPr>
        <w:tab/>
      </w:r>
      <w:r w:rsidR="009E2A76" w:rsidRPr="00DE1460">
        <w:rPr>
          <w:color w:val="auto"/>
          <w:lang w:val="en-US" w:eastAsia="en-US"/>
        </w:rPr>
        <w:t xml:space="preserve">(a,b) </w:t>
      </w:r>
      <w:r w:rsidR="00173E43" w:rsidRPr="00DE1460">
        <w:rPr>
          <w:color w:val="auto"/>
          <w:lang w:val="en-US" w:eastAsia="en-US"/>
        </w:rPr>
        <w:t xml:space="preserve">The </w:t>
      </w:r>
      <w:r w:rsidR="009E2A76" w:rsidRPr="00DE1460">
        <w:rPr>
          <w:color w:val="auto"/>
          <w:lang w:val="en-US" w:eastAsia="en-US"/>
        </w:rPr>
        <w:t xml:space="preserve">Passive NWDAF(s) containing MTLF </w:t>
      </w:r>
      <w:r w:rsidR="00173E43" w:rsidRPr="00DE1460">
        <w:rPr>
          <w:color w:val="auto"/>
          <w:lang w:val="en-US" w:eastAsia="en-US"/>
        </w:rPr>
        <w:t xml:space="preserve">provide the </w:t>
      </w:r>
      <w:r w:rsidR="0091443C" w:rsidRPr="00DE1460">
        <w:rPr>
          <w:color w:val="auto"/>
          <w:lang w:eastAsia="en-US"/>
        </w:rPr>
        <w:t>Passive VFL ML Model Output Reporting</w:t>
      </w:r>
      <w:r w:rsidR="00930DF1" w:rsidRPr="00DE1460">
        <w:rPr>
          <w:color w:val="auto"/>
          <w:lang w:eastAsia="en-US"/>
        </w:rPr>
        <w:t xml:space="preserve"> to the </w:t>
      </w:r>
      <w:r w:rsidR="009E2A76" w:rsidRPr="00DE1460">
        <w:rPr>
          <w:color w:val="auto"/>
          <w:lang w:val="en-US" w:eastAsia="en-US"/>
        </w:rPr>
        <w:t>Active NF (AF or NWDAF containing MTLF)</w:t>
      </w:r>
      <w:r w:rsidR="00930DF1" w:rsidRPr="00DE1460">
        <w:rPr>
          <w:color w:val="auto"/>
          <w:lang w:eastAsia="en-US"/>
        </w:rPr>
        <w:t xml:space="preserve">. </w:t>
      </w:r>
    </w:p>
    <w:p w14:paraId="77DD76D6" w14:textId="4590195B" w:rsidR="00E5634E" w:rsidRPr="00381B89" w:rsidRDefault="000E0D0E" w:rsidP="00E5634E">
      <w:pPr>
        <w:pStyle w:val="B1"/>
        <w:rPr>
          <w:color w:val="auto"/>
          <w:lang w:eastAsia="en-US"/>
        </w:rPr>
      </w:pPr>
      <w:r>
        <w:rPr>
          <w:color w:val="auto"/>
          <w:lang w:val="en-US" w:eastAsia="en-US"/>
        </w:rPr>
        <w:t>10</w:t>
      </w:r>
      <w:r w:rsidR="00C302E3" w:rsidRPr="00381B89">
        <w:rPr>
          <w:color w:val="auto"/>
          <w:lang w:val="en-US" w:eastAsia="en-US"/>
        </w:rPr>
        <w:t>.</w:t>
      </w:r>
      <w:r w:rsidR="00E5634E" w:rsidRPr="00381B89">
        <w:rPr>
          <w:color w:val="auto"/>
          <w:lang w:val="en-US" w:eastAsia="en-US"/>
        </w:rPr>
        <w:tab/>
        <w:t xml:space="preserve">Based on the Active </w:t>
      </w:r>
      <w:r w:rsidR="00E5634E" w:rsidRPr="00381B89">
        <w:rPr>
          <w:color w:val="auto"/>
          <w:lang w:eastAsia="en-US"/>
        </w:rPr>
        <w:t>VFL ML Model Output Reporting</w:t>
      </w:r>
      <w:r w:rsidR="00E5634E" w:rsidRPr="00381B89">
        <w:rPr>
          <w:color w:val="auto"/>
          <w:lang w:val="en-US" w:eastAsia="en-US"/>
        </w:rPr>
        <w:t xml:space="preserve"> and </w:t>
      </w:r>
      <w:r w:rsidR="00E5634E" w:rsidRPr="00381B89">
        <w:rPr>
          <w:color w:val="auto"/>
          <w:lang w:eastAsia="en-US"/>
        </w:rPr>
        <w:t xml:space="preserve">Passive VFL ML Model Output Reporting, the </w:t>
      </w:r>
      <w:r w:rsidR="00C302E3" w:rsidRPr="00381B89">
        <w:rPr>
          <w:color w:val="auto"/>
          <w:lang w:val="en-US" w:eastAsia="en-US"/>
        </w:rPr>
        <w:t xml:space="preserve">Active NF (AF or NWDAF containing MTLF) </w:t>
      </w:r>
      <w:r w:rsidR="00E5634E" w:rsidRPr="00381B89">
        <w:rPr>
          <w:color w:val="auto"/>
          <w:lang w:eastAsia="en-US"/>
        </w:rPr>
        <w:t>determine</w:t>
      </w:r>
      <w:r w:rsidR="00C302E3" w:rsidRPr="00381B89">
        <w:rPr>
          <w:color w:val="auto"/>
          <w:lang w:eastAsia="en-US"/>
        </w:rPr>
        <w:t>s</w:t>
      </w:r>
      <w:r w:rsidR="00E5634E" w:rsidRPr="00381B89">
        <w:rPr>
          <w:color w:val="auto"/>
          <w:lang w:eastAsia="en-US"/>
        </w:rPr>
        <w:t xml:space="preserve"> the update</w:t>
      </w:r>
      <w:r w:rsidR="006C5577">
        <w:rPr>
          <w:color w:val="auto"/>
          <w:lang w:eastAsia="en-US"/>
        </w:rPr>
        <w:t xml:space="preserve">s </w:t>
      </w:r>
      <w:r w:rsidR="00221AFD">
        <w:rPr>
          <w:color w:val="auto"/>
          <w:lang w:eastAsia="en-US"/>
        </w:rPr>
        <w:t xml:space="preserve">(e.g., </w:t>
      </w:r>
      <w:r w:rsidR="00987256">
        <w:rPr>
          <w:color w:val="auto"/>
          <w:lang w:eastAsia="en-US"/>
        </w:rPr>
        <w:t>learning rate</w:t>
      </w:r>
      <w:r w:rsidR="00221AFD">
        <w:rPr>
          <w:color w:val="auto"/>
          <w:lang w:eastAsia="en-US"/>
        </w:rPr>
        <w:t xml:space="preserve">) </w:t>
      </w:r>
      <w:r w:rsidR="00B32705">
        <w:rPr>
          <w:color w:val="auto"/>
          <w:lang w:eastAsia="en-US"/>
        </w:rPr>
        <w:t xml:space="preserve">of </w:t>
      </w:r>
      <w:r w:rsidR="006C5577">
        <w:rPr>
          <w:color w:val="auto"/>
          <w:lang w:eastAsia="en-US"/>
        </w:rPr>
        <w:t xml:space="preserve">the </w:t>
      </w:r>
      <w:r w:rsidR="00A9536E">
        <w:rPr>
          <w:color w:val="auto"/>
          <w:lang w:eastAsia="en-US"/>
        </w:rPr>
        <w:t>Active VF</w:t>
      </w:r>
      <w:r w:rsidR="00104344">
        <w:rPr>
          <w:color w:val="auto"/>
          <w:lang w:eastAsia="en-US"/>
        </w:rPr>
        <w:t>L</w:t>
      </w:r>
      <w:r w:rsidR="00A9536E">
        <w:rPr>
          <w:color w:val="auto"/>
          <w:lang w:eastAsia="en-US"/>
        </w:rPr>
        <w:t xml:space="preserve"> ML Model information and Passive VFL ML model Information to be </w:t>
      </w:r>
      <w:r w:rsidR="003016C9">
        <w:rPr>
          <w:color w:val="auto"/>
          <w:lang w:eastAsia="en-US"/>
        </w:rPr>
        <w:t xml:space="preserve">used in the </w:t>
      </w:r>
      <w:r w:rsidR="006C5577">
        <w:rPr>
          <w:color w:val="auto"/>
          <w:lang w:eastAsia="en-US"/>
        </w:rPr>
        <w:t xml:space="preserve">next round of training </w:t>
      </w:r>
      <w:r w:rsidR="003016C9">
        <w:rPr>
          <w:color w:val="auto"/>
          <w:lang w:eastAsia="en-US"/>
        </w:rPr>
        <w:t xml:space="preserve">by respectively the </w:t>
      </w:r>
      <w:r w:rsidR="003016C9" w:rsidRPr="00381B89">
        <w:rPr>
          <w:color w:val="auto"/>
          <w:lang w:val="en-US" w:eastAsia="en-US"/>
        </w:rPr>
        <w:t>Active NF (AF or NWDAF containing MTLF)</w:t>
      </w:r>
      <w:r w:rsidR="003016C9">
        <w:rPr>
          <w:color w:val="auto"/>
          <w:lang w:val="en-US" w:eastAsia="en-US"/>
        </w:rPr>
        <w:t xml:space="preserve"> and Passive NWDAF(s) containing MTLF</w:t>
      </w:r>
      <w:r w:rsidR="00E5634E" w:rsidRPr="00381B89">
        <w:rPr>
          <w:color w:val="auto"/>
          <w:lang w:eastAsia="en-US"/>
        </w:rPr>
        <w:t xml:space="preserve">. </w:t>
      </w:r>
    </w:p>
    <w:p w14:paraId="572522A6" w14:textId="44297EF1" w:rsidR="00867BEF" w:rsidRPr="00A91A48" w:rsidRDefault="00FA3A5A" w:rsidP="004F253E">
      <w:pPr>
        <w:pStyle w:val="B1"/>
        <w:rPr>
          <w:color w:val="auto"/>
          <w:lang w:val="en-US" w:eastAsia="en-US"/>
        </w:rPr>
      </w:pPr>
      <w:r>
        <w:rPr>
          <w:color w:val="auto"/>
          <w:lang w:val="en-US" w:eastAsia="en-US"/>
        </w:rPr>
        <w:t>11</w:t>
      </w:r>
      <w:r w:rsidR="00492B6D" w:rsidRPr="00A91A48">
        <w:rPr>
          <w:color w:val="auto"/>
          <w:lang w:val="en-US" w:eastAsia="en-US"/>
        </w:rPr>
        <w:t>.</w:t>
      </w:r>
      <w:r w:rsidR="00492B6D" w:rsidRPr="00A91A48">
        <w:rPr>
          <w:color w:val="auto"/>
          <w:lang w:val="en-US" w:eastAsia="en-US"/>
        </w:rPr>
        <w:tab/>
      </w:r>
      <w:r w:rsidR="00B2640F">
        <w:rPr>
          <w:color w:val="auto"/>
          <w:lang w:val="en-US" w:eastAsia="en-US"/>
        </w:rPr>
        <w:t xml:space="preserve">The </w:t>
      </w:r>
      <w:r w:rsidR="00987256" w:rsidRPr="00A91A48">
        <w:rPr>
          <w:color w:val="auto"/>
          <w:lang w:val="en-US" w:eastAsia="en-US"/>
        </w:rPr>
        <w:t xml:space="preserve">Active NF (AF or NWDAF containing MTLF) </w:t>
      </w:r>
      <w:r w:rsidR="00492B6D" w:rsidRPr="00A91A48">
        <w:rPr>
          <w:color w:val="auto"/>
          <w:lang w:val="en-US" w:eastAsia="en-US"/>
        </w:rPr>
        <w:t xml:space="preserve">provides to the </w:t>
      </w:r>
      <w:r w:rsidR="00987256" w:rsidRPr="00A91A48">
        <w:rPr>
          <w:color w:val="auto"/>
          <w:lang w:val="en-US" w:eastAsia="en-US"/>
        </w:rPr>
        <w:t xml:space="preserve">Passive NWDAF(s) containing MTLF </w:t>
      </w:r>
      <w:r w:rsidR="00492B6D" w:rsidRPr="00A91A48">
        <w:rPr>
          <w:color w:val="auto"/>
          <w:lang w:val="en-US" w:eastAsia="en-US"/>
        </w:rPr>
        <w:t>the updated Passive VFL Model Information</w:t>
      </w:r>
      <w:r w:rsidR="000745CC" w:rsidRPr="00A91A48">
        <w:rPr>
          <w:color w:val="auto"/>
          <w:lang w:val="en-US" w:eastAsia="en-US"/>
        </w:rPr>
        <w:t xml:space="preserve"> </w:t>
      </w:r>
      <w:r w:rsidR="00F70676" w:rsidRPr="00A91A48">
        <w:rPr>
          <w:color w:val="auto"/>
          <w:lang w:val="en-US" w:eastAsia="en-US"/>
        </w:rPr>
        <w:t>(</w:t>
      </w:r>
      <w:r w:rsidR="00827802" w:rsidRPr="00A91A48">
        <w:rPr>
          <w:color w:val="auto"/>
          <w:lang w:val="en-US" w:eastAsia="en-US"/>
        </w:rPr>
        <w:t>e.g., l</w:t>
      </w:r>
      <w:r w:rsidR="00007755" w:rsidRPr="00A91A48">
        <w:rPr>
          <w:color w:val="auto"/>
        </w:rPr>
        <w:t xml:space="preserve">earning rate parameter, </w:t>
      </w:r>
      <w:r w:rsidR="008C5DA2" w:rsidRPr="00A91A48">
        <w:rPr>
          <w:color w:val="auto"/>
        </w:rPr>
        <w:t>u</w:t>
      </w:r>
      <w:r w:rsidR="005849BD" w:rsidRPr="00A91A48">
        <w:rPr>
          <w:color w:val="auto"/>
        </w:rPr>
        <w:t>pdate function</w:t>
      </w:r>
      <w:r w:rsidR="008C5DA2" w:rsidRPr="00A91A48">
        <w:rPr>
          <w:color w:val="auto"/>
        </w:rPr>
        <w:t xml:space="preserve"> related to the backward </w:t>
      </w:r>
      <w:r w:rsidR="00AE5CB7" w:rsidRPr="00A91A48">
        <w:rPr>
          <w:color w:val="auto"/>
        </w:rPr>
        <w:t xml:space="preserve">ML </w:t>
      </w:r>
      <w:r w:rsidR="008C5DA2" w:rsidRPr="00A91A48">
        <w:rPr>
          <w:color w:val="auto"/>
        </w:rPr>
        <w:t>propagation process</w:t>
      </w:r>
      <w:r w:rsidR="00F70676" w:rsidRPr="00A91A48">
        <w:rPr>
          <w:color w:val="auto"/>
          <w:lang w:val="en-US" w:eastAsia="en-US"/>
        </w:rPr>
        <w:t>)</w:t>
      </w:r>
      <w:r w:rsidR="00D269DB" w:rsidRPr="00A91A48">
        <w:rPr>
          <w:color w:val="auto"/>
          <w:lang w:val="en-US" w:eastAsia="en-US"/>
        </w:rPr>
        <w:t xml:space="preserve">. </w:t>
      </w:r>
    </w:p>
    <w:p w14:paraId="6A21DDB5" w14:textId="06F7B6F3" w:rsidR="004A5A4C" w:rsidRPr="000A261D" w:rsidRDefault="00C239BD" w:rsidP="00B4464C">
      <w:pPr>
        <w:pStyle w:val="B1"/>
        <w:rPr>
          <w:color w:val="auto"/>
          <w:lang w:val="en-US" w:eastAsia="en-US"/>
        </w:rPr>
      </w:pPr>
      <w:r w:rsidRPr="000A261D">
        <w:rPr>
          <w:color w:val="auto"/>
          <w:lang w:val="en-US" w:eastAsia="en-US"/>
        </w:rPr>
        <w:t>1</w:t>
      </w:r>
      <w:r w:rsidR="00FA3A5A">
        <w:rPr>
          <w:color w:val="auto"/>
          <w:lang w:val="en-US" w:eastAsia="en-US"/>
        </w:rPr>
        <w:t>2</w:t>
      </w:r>
      <w:r w:rsidR="00B4464C" w:rsidRPr="000A261D">
        <w:rPr>
          <w:color w:val="auto"/>
          <w:lang w:val="en-US" w:eastAsia="en-US"/>
        </w:rPr>
        <w:t>.</w:t>
      </w:r>
      <w:r w:rsidR="00B4464C" w:rsidRPr="000A261D">
        <w:rPr>
          <w:color w:val="auto"/>
          <w:lang w:val="en-US" w:eastAsia="en-US"/>
        </w:rPr>
        <w:tab/>
        <w:t xml:space="preserve">The </w:t>
      </w:r>
      <w:r w:rsidR="003436B1" w:rsidRPr="00A705D1">
        <w:rPr>
          <w:color w:val="auto"/>
          <w:lang w:val="en-US" w:eastAsia="en-US"/>
        </w:rPr>
        <w:t xml:space="preserve">Active NF (AF or NWDAF containing MTLF) </w:t>
      </w:r>
      <w:r w:rsidR="00B4464C" w:rsidRPr="000A261D">
        <w:rPr>
          <w:color w:val="auto"/>
          <w:lang w:val="en-US" w:eastAsia="en-US"/>
        </w:rPr>
        <w:t>determines that the joint model training is completed</w:t>
      </w:r>
      <w:r w:rsidR="00065A17" w:rsidRPr="000A261D">
        <w:rPr>
          <w:color w:val="auto"/>
          <w:lang w:val="en-US" w:eastAsia="en-US"/>
        </w:rPr>
        <w:t xml:space="preserve"> based on </w:t>
      </w:r>
      <w:r w:rsidR="00245C90" w:rsidRPr="000A261D">
        <w:rPr>
          <w:color w:val="auto"/>
          <w:lang w:val="en-US" w:eastAsia="en-US"/>
        </w:rPr>
        <w:t xml:space="preserve">the analysis of the </w:t>
      </w:r>
      <w:r w:rsidR="00B11E60" w:rsidRPr="000A261D">
        <w:rPr>
          <w:color w:val="auto"/>
          <w:lang w:val="en-US" w:eastAsia="en-US"/>
        </w:rPr>
        <w:t>Active VFL ML Model Output Reporting</w:t>
      </w:r>
      <w:r w:rsidR="00065A17" w:rsidRPr="000A261D">
        <w:rPr>
          <w:color w:val="auto"/>
          <w:lang w:val="en-US" w:eastAsia="en-US"/>
        </w:rPr>
        <w:t xml:space="preserve">; </w:t>
      </w:r>
      <w:r w:rsidR="00B11E60" w:rsidRPr="000A261D">
        <w:rPr>
          <w:color w:val="auto"/>
          <w:lang w:val="en-US" w:eastAsia="en-US"/>
        </w:rPr>
        <w:t>the Passive VFL ML Model Output Reporting</w:t>
      </w:r>
      <w:r w:rsidR="00065A17" w:rsidRPr="000A261D">
        <w:rPr>
          <w:color w:val="auto"/>
          <w:lang w:val="en-US" w:eastAsia="en-US"/>
        </w:rPr>
        <w:t xml:space="preserve"> and </w:t>
      </w:r>
      <w:r w:rsidR="00B11E60" w:rsidRPr="000A261D">
        <w:rPr>
          <w:color w:val="auto"/>
          <w:lang w:val="en-US" w:eastAsia="en-US"/>
        </w:rPr>
        <w:t xml:space="preserve">the </w:t>
      </w:r>
      <w:r w:rsidR="00065A17" w:rsidRPr="000A261D">
        <w:rPr>
          <w:color w:val="auto"/>
          <w:lang w:val="en-US" w:eastAsia="en-US"/>
        </w:rPr>
        <w:t>training labels configured to allow evaluation of ML model</w:t>
      </w:r>
      <w:r w:rsidR="00B11E60" w:rsidRPr="000A261D">
        <w:rPr>
          <w:color w:val="auto"/>
          <w:lang w:val="en-US" w:eastAsia="en-US"/>
        </w:rPr>
        <w:t>s</w:t>
      </w:r>
      <w:r w:rsidR="00065A17" w:rsidRPr="000A261D">
        <w:rPr>
          <w:color w:val="auto"/>
          <w:lang w:val="en-US" w:eastAsia="en-US"/>
        </w:rPr>
        <w:t>.</w:t>
      </w:r>
    </w:p>
    <w:p w14:paraId="2DE90EC4" w14:textId="4927C1F2" w:rsidR="00DE4119" w:rsidRPr="00F01B42" w:rsidRDefault="00DE4119" w:rsidP="00DE4119">
      <w:pPr>
        <w:ind w:left="840" w:hanging="840"/>
        <w:rPr>
          <w:color w:val="auto"/>
        </w:rPr>
      </w:pPr>
      <w:r w:rsidRPr="00F01B42">
        <w:rPr>
          <w:color w:val="auto"/>
        </w:rPr>
        <w:t>NOTE</w:t>
      </w:r>
      <w:r>
        <w:rPr>
          <w:color w:val="auto"/>
        </w:rPr>
        <w:t xml:space="preserve"> 3</w:t>
      </w:r>
      <w:r w:rsidRPr="00F01B42">
        <w:rPr>
          <w:color w:val="auto"/>
        </w:rPr>
        <w:t xml:space="preserve">: </w:t>
      </w:r>
      <w:r w:rsidRPr="00F01B42">
        <w:rPr>
          <w:color w:val="auto"/>
        </w:rPr>
        <w:tab/>
        <w:t xml:space="preserve">The Steps 6 to 9 are repeated executed until the </w:t>
      </w:r>
      <w:r w:rsidRPr="00F01B42">
        <w:rPr>
          <w:color w:val="auto"/>
          <w:lang w:val="en-US" w:eastAsia="en-US"/>
        </w:rPr>
        <w:t xml:space="preserve">Active NF (AF or NWDAF containing MTLF) </w:t>
      </w:r>
      <w:r w:rsidRPr="00F01B42">
        <w:rPr>
          <w:color w:val="auto"/>
        </w:rPr>
        <w:t xml:space="preserve">determines the performance of the model training is enough to stop the training. </w:t>
      </w:r>
    </w:p>
    <w:p w14:paraId="676D3523" w14:textId="6832421F" w:rsidR="0038556E" w:rsidRPr="00A705D1" w:rsidRDefault="009F6FD0" w:rsidP="0038556E">
      <w:pPr>
        <w:pStyle w:val="B1"/>
        <w:rPr>
          <w:color w:val="auto"/>
          <w:lang w:val="en-US" w:eastAsia="en-US"/>
        </w:rPr>
      </w:pPr>
      <w:r w:rsidRPr="00A705D1">
        <w:rPr>
          <w:color w:val="auto"/>
          <w:lang w:val="en-US" w:eastAsia="en-US"/>
        </w:rPr>
        <w:t>1</w:t>
      </w:r>
      <w:r w:rsidR="00F60B0A">
        <w:rPr>
          <w:color w:val="auto"/>
          <w:lang w:val="en-US" w:eastAsia="en-US"/>
        </w:rPr>
        <w:t>3</w:t>
      </w:r>
      <w:r w:rsidR="0038556E" w:rsidRPr="00A705D1">
        <w:rPr>
          <w:color w:val="auto"/>
          <w:lang w:val="en-US" w:eastAsia="en-US"/>
        </w:rPr>
        <w:t>.</w:t>
      </w:r>
      <w:r w:rsidR="0038556E" w:rsidRPr="00A705D1">
        <w:rPr>
          <w:color w:val="auto"/>
          <w:lang w:val="en-US" w:eastAsia="en-US"/>
        </w:rPr>
        <w:tab/>
        <w:t xml:space="preserve">The </w:t>
      </w:r>
      <w:r w:rsidR="00B2640F" w:rsidRPr="00A705D1">
        <w:rPr>
          <w:color w:val="auto"/>
          <w:lang w:val="en-US" w:eastAsia="en-US"/>
        </w:rPr>
        <w:t xml:space="preserve">Active NF (AF or NWDAF containing MTLF) </w:t>
      </w:r>
      <w:r w:rsidR="001F6B45" w:rsidRPr="00A705D1">
        <w:rPr>
          <w:color w:val="auto"/>
          <w:lang w:val="en-US" w:eastAsia="en-US"/>
        </w:rPr>
        <w:t xml:space="preserve">provides to the </w:t>
      </w:r>
      <w:r w:rsidR="00BB4BAB" w:rsidRPr="00A705D1">
        <w:rPr>
          <w:color w:val="auto"/>
          <w:lang w:val="en-US" w:eastAsia="en-US"/>
        </w:rPr>
        <w:t>Passive NWDAF(s) containing MTLF</w:t>
      </w:r>
      <w:r w:rsidR="001F6B45" w:rsidRPr="00A705D1">
        <w:rPr>
          <w:color w:val="auto"/>
          <w:lang w:val="en-US" w:eastAsia="en-US"/>
        </w:rPr>
        <w:t xml:space="preserve"> the </w:t>
      </w:r>
      <w:r w:rsidR="00182A98" w:rsidRPr="00A705D1">
        <w:rPr>
          <w:color w:val="auto"/>
          <w:lang w:val="en-US" w:eastAsia="en-US"/>
        </w:rPr>
        <w:t xml:space="preserve">VFL Training Conclusion </w:t>
      </w:r>
      <w:r w:rsidR="002E1C3F" w:rsidRPr="00A705D1">
        <w:rPr>
          <w:color w:val="auto"/>
          <w:lang w:val="en-US" w:eastAsia="en-US"/>
        </w:rPr>
        <w:t>information comprising:</w:t>
      </w:r>
      <w:r w:rsidR="00C86AD4" w:rsidRPr="00A705D1">
        <w:rPr>
          <w:color w:val="auto"/>
          <w:lang w:val="en-US" w:eastAsia="en-US"/>
        </w:rPr>
        <w:t xml:space="preserve"> the </w:t>
      </w:r>
      <w:r w:rsidR="00C86AD4" w:rsidRPr="00A705D1">
        <w:rPr>
          <w:rFonts w:eastAsia="Times New Roman"/>
          <w:color w:val="auto"/>
          <w:lang w:eastAsia="zh-CN"/>
        </w:rPr>
        <w:t>VFL Training Conclusion Flag</w:t>
      </w:r>
      <w:r w:rsidR="00206F39" w:rsidRPr="00A705D1">
        <w:rPr>
          <w:rFonts w:eastAsia="Times New Roman"/>
          <w:color w:val="auto"/>
          <w:lang w:eastAsia="zh-CN"/>
        </w:rPr>
        <w:t xml:space="preserve"> and Joint VFL ID</w:t>
      </w:r>
      <w:r w:rsidR="00555DDE" w:rsidRPr="00A705D1">
        <w:rPr>
          <w:color w:val="auto"/>
          <w:lang w:val="en-US" w:eastAsia="en-US"/>
        </w:rPr>
        <w:t xml:space="preserve">. </w:t>
      </w:r>
    </w:p>
    <w:p w14:paraId="63999527" w14:textId="6B1F81CA" w:rsidR="000D4AAC" w:rsidRPr="00850498" w:rsidRDefault="00EE7EEE" w:rsidP="000D4AAC">
      <w:pPr>
        <w:pStyle w:val="B1"/>
        <w:rPr>
          <w:color w:val="auto"/>
          <w:lang w:val="en-US" w:eastAsia="en-US"/>
        </w:rPr>
      </w:pPr>
      <w:r w:rsidRPr="00850498">
        <w:rPr>
          <w:color w:val="auto"/>
          <w:lang w:val="en-US" w:eastAsia="en-US"/>
        </w:rPr>
        <w:t>1</w:t>
      </w:r>
      <w:r w:rsidR="00F60B0A">
        <w:rPr>
          <w:color w:val="auto"/>
          <w:lang w:val="en-US" w:eastAsia="en-US"/>
        </w:rPr>
        <w:t>4</w:t>
      </w:r>
      <w:r w:rsidR="000D4AAC" w:rsidRPr="00850498">
        <w:rPr>
          <w:color w:val="auto"/>
          <w:lang w:val="en-US" w:eastAsia="en-US"/>
        </w:rPr>
        <w:t>.</w:t>
      </w:r>
      <w:r w:rsidR="000D4AAC" w:rsidRPr="00850498">
        <w:rPr>
          <w:color w:val="auto"/>
          <w:lang w:val="en-US" w:eastAsia="en-US"/>
        </w:rPr>
        <w:tab/>
        <w:t>(a</w:t>
      </w:r>
      <w:r w:rsidRPr="00850498">
        <w:rPr>
          <w:color w:val="auto"/>
          <w:lang w:val="en-US" w:eastAsia="en-US"/>
        </w:rPr>
        <w:t>,b,c</w:t>
      </w:r>
      <w:r w:rsidR="000D4AAC" w:rsidRPr="00850498">
        <w:rPr>
          <w:color w:val="auto"/>
          <w:lang w:val="en-US" w:eastAsia="en-US"/>
        </w:rPr>
        <w:t xml:space="preserve">) </w:t>
      </w:r>
      <w:r w:rsidRPr="00850498">
        <w:rPr>
          <w:color w:val="auto"/>
          <w:lang w:val="en-US" w:eastAsia="en-US"/>
        </w:rPr>
        <w:t xml:space="preserve">Each NF participating in the VFL Joint ML Model Training associated with the Joint VFL ID, </w:t>
      </w:r>
      <w:r w:rsidR="000D4AAC" w:rsidRPr="00850498">
        <w:rPr>
          <w:color w:val="auto"/>
          <w:lang w:val="en-US" w:eastAsia="en-US"/>
        </w:rPr>
        <w:t xml:space="preserve">stores the latest </w:t>
      </w:r>
      <w:r w:rsidRPr="00850498">
        <w:rPr>
          <w:color w:val="auto"/>
          <w:lang w:val="en-US" w:eastAsia="en-US"/>
        </w:rPr>
        <w:t xml:space="preserve">information about their locally trained Models (i.e., Active VFL ML Model Information and Passive VFL ML Model Information) </w:t>
      </w:r>
      <w:r w:rsidR="000D4AAC" w:rsidRPr="00850498">
        <w:rPr>
          <w:color w:val="auto"/>
          <w:lang w:val="en-US" w:eastAsia="en-US"/>
        </w:rPr>
        <w:t xml:space="preserve">associated with the Joint ML Training ID. </w:t>
      </w:r>
    </w:p>
    <w:p w14:paraId="6B31FF94" w14:textId="2D8CEA2A" w:rsidR="00447DF8" w:rsidRDefault="00447DF8" w:rsidP="00F076CD">
      <w:pPr>
        <w:pStyle w:val="B1"/>
        <w:ind w:left="0" w:firstLine="0"/>
        <w:rPr>
          <w:lang w:val="en-US" w:eastAsia="en-US"/>
        </w:rPr>
      </w:pPr>
    </w:p>
    <w:p w14:paraId="7E3F1647" w14:textId="43873C10" w:rsidR="00F076CD" w:rsidRDefault="00F076CD" w:rsidP="00C066EB">
      <w:pPr>
        <w:pStyle w:val="5"/>
        <w:rPr>
          <w:lang w:eastAsia="zh-CN"/>
        </w:rPr>
      </w:pPr>
      <w:r>
        <w:rPr>
          <w:lang w:eastAsia="zh-CN"/>
        </w:rPr>
        <w:t>6.X</w:t>
      </w:r>
      <w:r w:rsidRPr="00E9603C">
        <w:rPr>
          <w:lang w:eastAsia="zh-CN"/>
        </w:rPr>
        <w:t>.</w:t>
      </w:r>
      <w:r>
        <w:rPr>
          <w:lang w:eastAsia="zh-CN"/>
        </w:rPr>
        <w:t>2.</w:t>
      </w:r>
      <w:r w:rsidR="00DC3F44">
        <w:rPr>
          <w:lang w:eastAsia="zh-CN"/>
        </w:rPr>
        <w:t>1.2</w:t>
      </w:r>
      <w:r w:rsidRPr="00E9603C">
        <w:rPr>
          <w:lang w:eastAsia="zh-CN"/>
        </w:rPr>
        <w:tab/>
      </w:r>
      <w:r>
        <w:rPr>
          <w:lang w:eastAsia="zh-CN"/>
        </w:rPr>
        <w:t xml:space="preserve">VFL Model Training with Active NWDAF containing MTLF </w:t>
      </w:r>
      <w:r w:rsidR="000C0246">
        <w:rPr>
          <w:lang w:eastAsia="zh-CN"/>
        </w:rPr>
        <w:t xml:space="preserve">and Passive </w:t>
      </w:r>
      <w:r>
        <w:rPr>
          <w:lang w:eastAsia="zh-CN"/>
        </w:rPr>
        <w:t>AF</w:t>
      </w:r>
      <w:r w:rsidR="000C0246">
        <w:rPr>
          <w:lang w:eastAsia="zh-CN"/>
        </w:rPr>
        <w:t>(s)</w:t>
      </w:r>
    </w:p>
    <w:p w14:paraId="5632E611" w14:textId="6EC03B54" w:rsidR="00B6747C" w:rsidRDefault="00B6747C" w:rsidP="00B6747C">
      <w:pPr>
        <w:rPr>
          <w:lang w:eastAsia="zh-CN"/>
        </w:rPr>
      </w:pPr>
      <w:r w:rsidRPr="00F328E3">
        <w:rPr>
          <w:lang w:eastAsia="zh-CN"/>
        </w:rPr>
        <w:t>Figure 6.</w:t>
      </w:r>
      <w:r>
        <w:rPr>
          <w:lang w:eastAsia="zh-CN"/>
        </w:rPr>
        <w:t>X</w:t>
      </w:r>
      <w:r w:rsidRPr="00E9603C">
        <w:rPr>
          <w:lang w:eastAsia="zh-CN"/>
        </w:rPr>
        <w:t>.</w:t>
      </w:r>
      <w:r>
        <w:rPr>
          <w:lang w:eastAsia="zh-CN"/>
        </w:rPr>
        <w:t>2.1.2 illustrates the procedure considering the following case of VFL Joint ML model Training:</w:t>
      </w:r>
    </w:p>
    <w:p w14:paraId="16B3166D" w14:textId="5720A239" w:rsidR="00B6747C" w:rsidRDefault="00B6747C" w:rsidP="00B6747C">
      <w:pPr>
        <w:pStyle w:val="B1"/>
        <w:rPr>
          <w:lang w:eastAsia="zh-CN"/>
        </w:rPr>
      </w:pPr>
      <w:r>
        <w:rPr>
          <w:lang w:eastAsia="zh-CN"/>
        </w:rPr>
        <w:t>-</w:t>
      </w:r>
      <w:r>
        <w:rPr>
          <w:lang w:eastAsia="zh-CN"/>
        </w:rPr>
        <w:tab/>
        <w:t xml:space="preserve">VFL Joint ML Model training between an Active NWDAF containing MTLF and one or more Passive AF(s). This case is related to the Use Case #5, assuming that </w:t>
      </w:r>
      <w:r w:rsidR="00D83D8A">
        <w:rPr>
          <w:lang w:eastAsia="zh-CN"/>
        </w:rPr>
        <w:t xml:space="preserve">multiple </w:t>
      </w:r>
      <w:r>
        <w:rPr>
          <w:lang w:eastAsia="zh-CN"/>
        </w:rPr>
        <w:t>AF</w:t>
      </w:r>
      <w:r w:rsidR="00D83D8A">
        <w:rPr>
          <w:lang w:eastAsia="zh-CN"/>
        </w:rPr>
        <w:t>(s) can be present in a VFL model training process only when an NWDAF initiates</w:t>
      </w:r>
      <w:r w:rsidR="00470AFB">
        <w:rPr>
          <w:lang w:eastAsia="zh-CN"/>
        </w:rPr>
        <w:t xml:space="preserve"> the VFL model training process, in this case being the NWDAF an Active NWDAF containing MTLF</w:t>
      </w:r>
      <w:r>
        <w:rPr>
          <w:lang w:eastAsia="zh-CN"/>
        </w:rPr>
        <w:t xml:space="preserve">. </w:t>
      </w:r>
    </w:p>
    <w:p w14:paraId="36181D90" w14:textId="66CB1E8E" w:rsidR="00B6747C" w:rsidRPr="00B6747C" w:rsidRDefault="00A61607" w:rsidP="00B6747C">
      <w:pPr>
        <w:rPr>
          <w:lang w:eastAsia="zh-CN"/>
        </w:rPr>
      </w:pPr>
      <w:r>
        <w:rPr>
          <w:lang w:eastAsia="zh-CN"/>
        </w:rPr>
        <w:t>The interactions between Active NWDAF containing MTLF and the Passive AF(s) are executed via NEF in case of untrusted AFs.</w:t>
      </w:r>
    </w:p>
    <w:p w14:paraId="120021EF" w14:textId="3E299DAD" w:rsidR="00F076CD" w:rsidRDefault="0005747F" w:rsidP="00F076CD">
      <w:pPr>
        <w:pStyle w:val="B1"/>
        <w:ind w:left="0" w:firstLine="0"/>
        <w:rPr>
          <w:lang w:val="en-US" w:eastAsia="en-US"/>
        </w:rPr>
      </w:pPr>
      <w:r w:rsidRPr="0005747F">
        <w:rPr>
          <w:noProof/>
          <w:lang w:val="en-US" w:eastAsia="zh-CN"/>
        </w:rPr>
        <w:lastRenderedPageBreak/>
        <w:drawing>
          <wp:inline distT="0" distB="0" distL="0" distR="0" wp14:anchorId="5EB23564" wp14:editId="1F07B829">
            <wp:extent cx="6120130" cy="4646681"/>
            <wp:effectExtent l="0" t="0" r="0" b="1905"/>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130" cy="4646681"/>
                    </a:xfrm>
                    <a:prstGeom prst="rect">
                      <a:avLst/>
                    </a:prstGeom>
                    <a:noFill/>
                    <a:ln>
                      <a:noFill/>
                    </a:ln>
                  </pic:spPr>
                </pic:pic>
              </a:graphicData>
            </a:graphic>
          </wp:inline>
        </w:drawing>
      </w:r>
    </w:p>
    <w:p w14:paraId="3F7A82CE" w14:textId="2E87A744" w:rsidR="00282CC7" w:rsidRPr="005D2CF1" w:rsidRDefault="00282CC7" w:rsidP="00282CC7">
      <w:pPr>
        <w:pStyle w:val="TF"/>
      </w:pPr>
      <w:r>
        <w:t xml:space="preserve">Figure </w:t>
      </w:r>
      <w:r>
        <w:rPr>
          <w:lang w:val="en-US"/>
        </w:rPr>
        <w:t>6.</w:t>
      </w:r>
      <w:r>
        <w:rPr>
          <w:lang w:eastAsia="zh-CN"/>
        </w:rPr>
        <w:t>X</w:t>
      </w:r>
      <w:r w:rsidRPr="00E9603C">
        <w:rPr>
          <w:lang w:eastAsia="zh-CN"/>
        </w:rPr>
        <w:t>.</w:t>
      </w:r>
      <w:r>
        <w:rPr>
          <w:lang w:eastAsia="zh-CN"/>
        </w:rPr>
        <w:t>2.</w:t>
      </w:r>
      <w:r>
        <w:rPr>
          <w:lang w:val="en-US" w:eastAsia="zh-CN"/>
        </w:rPr>
        <w:t>1.</w:t>
      </w:r>
      <w:r w:rsidR="00EB297F">
        <w:rPr>
          <w:lang w:val="en-US" w:eastAsia="zh-CN"/>
        </w:rPr>
        <w:t>2</w:t>
      </w:r>
      <w:r w:rsidRPr="005D2CF1">
        <w:t xml:space="preserve">: </w:t>
      </w:r>
      <w:r>
        <w:rPr>
          <w:lang w:val="en-US"/>
        </w:rPr>
        <w:t xml:space="preserve">VFL Joint Model Training with Active NWDAF containing MTLF </w:t>
      </w:r>
      <w:r w:rsidR="007431BE">
        <w:rPr>
          <w:lang w:val="en-US"/>
        </w:rPr>
        <w:t xml:space="preserve">and </w:t>
      </w:r>
      <w:r>
        <w:rPr>
          <w:lang w:val="en-US"/>
        </w:rPr>
        <w:t xml:space="preserve">Passive </w:t>
      </w:r>
      <w:r w:rsidR="007431BE">
        <w:rPr>
          <w:lang w:val="en-US"/>
        </w:rPr>
        <w:t>AF(s)</w:t>
      </w:r>
    </w:p>
    <w:p w14:paraId="11D0BB78" w14:textId="0240CFC2" w:rsidR="0007575F" w:rsidRDefault="0007575F" w:rsidP="0007575F">
      <w:pPr>
        <w:pStyle w:val="B1"/>
        <w:rPr>
          <w:lang w:val="en-US" w:eastAsia="en-US"/>
        </w:rPr>
      </w:pPr>
      <w:r>
        <w:rPr>
          <w:lang w:val="en-US" w:eastAsia="en-US"/>
        </w:rPr>
        <w:t>1.</w:t>
      </w:r>
      <w:r>
        <w:rPr>
          <w:lang w:val="en-US" w:eastAsia="en-US"/>
        </w:rPr>
        <w:tab/>
        <w:t xml:space="preserve">The Active NWDAF containing MTLF with VFL Capability for performing VFL joint ML Model training identifies the need to start a VFL process with one or more AFs. </w:t>
      </w:r>
      <w:r w:rsidRPr="0009328F">
        <w:rPr>
          <w:lang w:val="en-US" w:eastAsia="en-US"/>
        </w:rPr>
        <w:t xml:space="preserve">The </w:t>
      </w:r>
      <w:r>
        <w:rPr>
          <w:lang w:val="en-US" w:eastAsia="en-US"/>
        </w:rPr>
        <w:t xml:space="preserve">Active NWDAF containing MTLF is capable to discover the </w:t>
      </w:r>
      <w:r w:rsidR="005D0773">
        <w:rPr>
          <w:lang w:val="en-US" w:eastAsia="en-US"/>
        </w:rPr>
        <w:t xml:space="preserve">NEFs related to the AFs </w:t>
      </w:r>
      <w:r>
        <w:rPr>
          <w:lang w:val="en-US" w:eastAsia="en-US"/>
        </w:rPr>
        <w:t xml:space="preserve">with VFL Capability for performing VFL joint ML Model training. </w:t>
      </w:r>
      <w:r w:rsidRPr="0009328F">
        <w:rPr>
          <w:lang w:val="en-US" w:eastAsia="en-US"/>
        </w:rPr>
        <w:t>Based on the VFL related configurations available</w:t>
      </w:r>
      <w:r>
        <w:rPr>
          <w:lang w:val="en-US" w:eastAsia="en-US"/>
        </w:rPr>
        <w:t xml:space="preserve"> at </w:t>
      </w:r>
      <w:r w:rsidR="00C54FF4">
        <w:rPr>
          <w:lang w:val="en-US" w:eastAsia="en-US"/>
        </w:rPr>
        <w:t xml:space="preserve">Active NWDAF containing MTLF </w:t>
      </w:r>
      <w:r>
        <w:rPr>
          <w:lang w:val="en-US" w:eastAsia="en-US"/>
        </w:rPr>
        <w:t>and the queried information from NRF</w:t>
      </w:r>
      <w:r w:rsidRPr="0009328F">
        <w:rPr>
          <w:lang w:val="en-US" w:eastAsia="en-US"/>
        </w:rPr>
        <w:t xml:space="preserve">, </w:t>
      </w:r>
      <w:r w:rsidR="00925737">
        <w:rPr>
          <w:lang w:val="en-US" w:eastAsia="en-US"/>
        </w:rPr>
        <w:t>such</w:t>
      </w:r>
      <w:r>
        <w:rPr>
          <w:lang w:val="en-US" w:eastAsia="en-US"/>
        </w:rPr>
        <w:t xml:space="preserve"> Active NWDAF containing MTLF</w:t>
      </w:r>
      <w:r w:rsidR="00C54FF4">
        <w:rPr>
          <w:lang w:val="en-US" w:eastAsia="en-US"/>
        </w:rPr>
        <w:t xml:space="preserve"> </w:t>
      </w:r>
      <w:r w:rsidR="00925737">
        <w:rPr>
          <w:lang w:val="en-US" w:eastAsia="en-US"/>
        </w:rPr>
        <w:t xml:space="preserve">- </w:t>
      </w:r>
      <w:r>
        <w:rPr>
          <w:lang w:val="en-US" w:eastAsia="en-US"/>
        </w:rPr>
        <w:t xml:space="preserve">capable of coordinating the VFL training process </w:t>
      </w:r>
      <w:r w:rsidR="000D72B0">
        <w:rPr>
          <w:lang w:val="en-US" w:eastAsia="en-US"/>
        </w:rPr>
        <w:t xml:space="preserve">among </w:t>
      </w:r>
      <w:r w:rsidR="00925737">
        <w:rPr>
          <w:lang w:val="en-US" w:eastAsia="en-US"/>
        </w:rPr>
        <w:t xml:space="preserve">NWDAF and AFs - </w:t>
      </w:r>
      <w:r w:rsidRPr="0009328F">
        <w:rPr>
          <w:lang w:val="en-US" w:eastAsia="en-US"/>
        </w:rPr>
        <w:t>determines the VFL Participant Information required for the VFL joint model training to be executed.</w:t>
      </w:r>
    </w:p>
    <w:p w14:paraId="0FB4A2F1" w14:textId="160FBB27" w:rsidR="0007575F" w:rsidRDefault="0007575F" w:rsidP="0007575F">
      <w:pPr>
        <w:pStyle w:val="EditorsNote"/>
      </w:pPr>
      <w:r w:rsidRPr="005471D1">
        <w:t xml:space="preserve">Editor’s Note: It is FFS to define the </w:t>
      </w:r>
      <w:r w:rsidR="00A46AEB">
        <w:t>details</w:t>
      </w:r>
      <w:r w:rsidR="004F1077">
        <w:t xml:space="preserve"> for </w:t>
      </w:r>
      <w:r w:rsidRPr="005471D1">
        <w:t xml:space="preserve">supporting the discovery of </w:t>
      </w:r>
      <w:r w:rsidR="00F7029C">
        <w:t>AF</w:t>
      </w:r>
      <w:r w:rsidRPr="005471D1">
        <w:t xml:space="preserve">s to participate in a VFL Joint ML Model Training. </w:t>
      </w:r>
    </w:p>
    <w:p w14:paraId="1FDBC1CF" w14:textId="6105A6E1" w:rsidR="0007575F" w:rsidRDefault="0007575F" w:rsidP="0007575F">
      <w:pPr>
        <w:pStyle w:val="B1"/>
        <w:rPr>
          <w:rFonts w:eastAsiaTheme="minorEastAsia"/>
          <w:color w:val="auto"/>
        </w:rPr>
      </w:pPr>
      <w:r>
        <w:rPr>
          <w:lang w:val="en-US" w:eastAsia="en-US"/>
        </w:rPr>
        <w:t>2.</w:t>
      </w:r>
      <w:r>
        <w:rPr>
          <w:lang w:val="en-US" w:eastAsia="en-US"/>
        </w:rPr>
        <w:tab/>
        <w:t xml:space="preserve">The Active NWDAF containing MTLF identifies the need to trigger the VFL preparation phase. Based on the VFL related configuration and VFL Participant Information, the </w:t>
      </w:r>
      <w:r w:rsidR="00BC5043">
        <w:rPr>
          <w:lang w:val="en-US" w:eastAsia="en-US"/>
        </w:rPr>
        <w:t>Active NWDAF containing MTLF</w:t>
      </w:r>
      <w:r>
        <w:rPr>
          <w:lang w:val="en-US" w:eastAsia="en-US"/>
        </w:rPr>
        <w:t xml:space="preserve"> </w:t>
      </w:r>
      <w:r w:rsidRPr="0006201E">
        <w:rPr>
          <w:lang w:val="en-US" w:eastAsia="en-US"/>
        </w:rPr>
        <w:t xml:space="preserve">determines the VFL Training Preparation </w:t>
      </w:r>
      <w:r>
        <w:rPr>
          <w:lang w:val="en-US" w:eastAsia="en-US"/>
        </w:rPr>
        <w:t>Information, as defined in 6.X.2.1</w:t>
      </w:r>
      <w:r w:rsidRPr="0006201E">
        <w:rPr>
          <w:lang w:val="en-US" w:eastAsia="en-US"/>
        </w:rPr>
        <w:t>.</w:t>
      </w:r>
      <w:r>
        <w:rPr>
          <w:b/>
          <w:lang w:val="en-US" w:eastAsia="en-US"/>
        </w:rPr>
        <w:t xml:space="preserve"> </w:t>
      </w:r>
      <w:r>
        <w:rPr>
          <w:rFonts w:eastAsiaTheme="minorEastAsia"/>
          <w:color w:val="auto"/>
        </w:rPr>
        <w:t xml:space="preserve">The </w:t>
      </w:r>
      <w:r>
        <w:rPr>
          <w:lang w:val="en-US" w:eastAsia="en-US"/>
        </w:rPr>
        <w:t xml:space="preserve">Active NWDAF containing MTLF sends to each of the Passive </w:t>
      </w:r>
      <w:r w:rsidR="00CE26C7">
        <w:rPr>
          <w:lang w:val="en-US" w:eastAsia="en-US"/>
        </w:rPr>
        <w:t>AF</w:t>
      </w:r>
      <w:r w:rsidR="00C07F5C">
        <w:rPr>
          <w:lang w:val="en-US" w:eastAsia="en-US"/>
        </w:rPr>
        <w:t xml:space="preserve"> (via NEF)</w:t>
      </w:r>
      <w:r>
        <w:rPr>
          <w:lang w:val="en-US" w:eastAsia="en-US"/>
        </w:rPr>
        <w:t xml:space="preserve"> the </w:t>
      </w:r>
      <w:r w:rsidRPr="0006201E">
        <w:rPr>
          <w:lang w:val="en-US" w:eastAsia="en-US"/>
        </w:rPr>
        <w:t xml:space="preserve">VFL Training Preparation </w:t>
      </w:r>
      <w:r>
        <w:rPr>
          <w:lang w:val="en-US" w:eastAsia="en-US"/>
        </w:rPr>
        <w:t xml:space="preserve">Information. </w:t>
      </w:r>
    </w:p>
    <w:p w14:paraId="4CA6D5E6" w14:textId="377AECEE" w:rsidR="0007575F" w:rsidRDefault="0007575F" w:rsidP="0007575F">
      <w:pPr>
        <w:pStyle w:val="B1"/>
        <w:rPr>
          <w:lang w:val="en-US" w:eastAsia="en-US"/>
        </w:rPr>
      </w:pPr>
      <w:r>
        <w:rPr>
          <w:lang w:val="en-US" w:eastAsia="en-US"/>
        </w:rPr>
        <w:t>3.</w:t>
      </w:r>
      <w:r>
        <w:rPr>
          <w:lang w:val="en-US" w:eastAsia="en-US"/>
        </w:rPr>
        <w:tab/>
        <w:t xml:space="preserve">Each Passive </w:t>
      </w:r>
      <w:r w:rsidR="009D3A49">
        <w:rPr>
          <w:lang w:val="en-US" w:eastAsia="en-US"/>
        </w:rPr>
        <w:t>AF</w:t>
      </w:r>
      <w:r>
        <w:rPr>
          <w:lang w:val="en-US" w:eastAsia="en-US"/>
        </w:rPr>
        <w:t xml:space="preserve"> based on the received VFL Training Preparation Information and the VFL related configuration locally available, determines whether it can associate its local training process of a local ML model to the VFL joint model training process with the requested requirements and alignment information comprised in the VFL Training Preparation Information.  </w:t>
      </w:r>
    </w:p>
    <w:p w14:paraId="3768BF22" w14:textId="3FD17A9E" w:rsidR="0007575F" w:rsidRDefault="0007575F" w:rsidP="0007575F">
      <w:pPr>
        <w:pStyle w:val="B1"/>
        <w:rPr>
          <w:lang w:val="en-US" w:eastAsia="en-US"/>
        </w:rPr>
      </w:pPr>
      <w:r>
        <w:rPr>
          <w:lang w:val="en-US" w:eastAsia="en-US"/>
        </w:rPr>
        <w:t>4.</w:t>
      </w:r>
      <w:r>
        <w:rPr>
          <w:lang w:val="en-US" w:eastAsia="en-US"/>
        </w:rPr>
        <w:tab/>
        <w:t xml:space="preserve">In case the requested preparation can be performed, the Passive </w:t>
      </w:r>
      <w:r w:rsidR="00266E0E">
        <w:rPr>
          <w:lang w:val="en-US" w:eastAsia="en-US"/>
        </w:rPr>
        <w:t>AF</w:t>
      </w:r>
      <w:r>
        <w:rPr>
          <w:lang w:val="en-US" w:eastAsia="en-US"/>
        </w:rPr>
        <w:t xml:space="preserve"> sends </w:t>
      </w:r>
      <w:r w:rsidR="00266E0E">
        <w:rPr>
          <w:lang w:val="en-US" w:eastAsia="en-US"/>
        </w:rPr>
        <w:t xml:space="preserve">(via NEF) </w:t>
      </w:r>
      <w:r>
        <w:rPr>
          <w:lang w:val="en-US" w:eastAsia="en-US"/>
        </w:rPr>
        <w:t xml:space="preserve">to the Active NF NWDAF containing MTLF a response with a confirmation, otherwise it sends a response with a rejection. </w:t>
      </w:r>
    </w:p>
    <w:p w14:paraId="2E45AFEF" w14:textId="57502CE7" w:rsidR="00DF3F8D" w:rsidRDefault="00DF3F8D" w:rsidP="00DF3F8D">
      <w:pPr>
        <w:pStyle w:val="B1"/>
        <w:rPr>
          <w:rFonts w:eastAsiaTheme="minorEastAsia"/>
          <w:color w:val="auto"/>
        </w:rPr>
      </w:pPr>
      <w:r>
        <w:rPr>
          <w:lang w:val="en-US" w:eastAsia="en-US"/>
        </w:rPr>
        <w:t>5.</w:t>
      </w:r>
      <w:r>
        <w:rPr>
          <w:lang w:val="en-US" w:eastAsia="en-US"/>
        </w:rPr>
        <w:tab/>
        <w:t xml:space="preserve">Active NWDAF containing MTLF determines the VFL Training Preparation Phase is completed and provides to the Passive AF(s) the </w:t>
      </w:r>
      <w:r w:rsidRPr="0006201E">
        <w:rPr>
          <w:lang w:val="en-US" w:eastAsia="en-US"/>
        </w:rPr>
        <w:t xml:space="preserve">VFL Training Preparation </w:t>
      </w:r>
      <w:r>
        <w:rPr>
          <w:lang w:val="en-US" w:eastAsia="en-US"/>
        </w:rPr>
        <w:t xml:space="preserve">Information comprising: the </w:t>
      </w:r>
      <w:r w:rsidRPr="00E875F2">
        <w:rPr>
          <w:rFonts w:eastAsiaTheme="minorEastAsia"/>
          <w:color w:val="auto"/>
        </w:rPr>
        <w:t xml:space="preserve">VFL Preparation Phase </w:t>
      </w:r>
      <w:r>
        <w:rPr>
          <w:rFonts w:eastAsiaTheme="minorEastAsia"/>
          <w:color w:val="auto"/>
        </w:rPr>
        <w:t xml:space="preserve">Conclusion </w:t>
      </w:r>
      <w:r w:rsidRPr="00E875F2">
        <w:rPr>
          <w:rFonts w:eastAsiaTheme="minorEastAsia"/>
          <w:color w:val="auto"/>
        </w:rPr>
        <w:t>Flag</w:t>
      </w:r>
      <w:r>
        <w:rPr>
          <w:rFonts w:eastAsiaTheme="minorEastAsia"/>
          <w:color w:val="auto"/>
        </w:rPr>
        <w:t xml:space="preserve"> and Joint VFL ID.</w:t>
      </w:r>
    </w:p>
    <w:p w14:paraId="6259E8D2" w14:textId="4F267091" w:rsidR="00DF3F8D" w:rsidRDefault="00DF3F8D" w:rsidP="0007575F">
      <w:pPr>
        <w:pStyle w:val="B1"/>
        <w:rPr>
          <w:lang w:val="en-US" w:eastAsia="en-US"/>
        </w:rPr>
      </w:pPr>
      <w:r>
        <w:rPr>
          <w:lang w:val="en-US" w:eastAsia="en-US"/>
        </w:rPr>
        <w:t xml:space="preserve">6. (a,b,c) Each VFL participant </w:t>
      </w:r>
      <w:r>
        <w:t xml:space="preserve">store the mapping of their local VFL related information to the </w:t>
      </w:r>
      <w:r>
        <w:rPr>
          <w:lang w:eastAsia="zh-CN"/>
        </w:rPr>
        <w:t>Joint VFL ID.</w:t>
      </w:r>
    </w:p>
    <w:p w14:paraId="48794861" w14:textId="14FD9253" w:rsidR="0007575F" w:rsidRDefault="0007575F" w:rsidP="0007575F">
      <w:pPr>
        <w:pStyle w:val="NO"/>
      </w:pPr>
      <w:r w:rsidRPr="004578DD">
        <w:lastRenderedPageBreak/>
        <w:t xml:space="preserve">NOTE </w:t>
      </w:r>
      <w:r>
        <w:t>1</w:t>
      </w:r>
      <w:r w:rsidRPr="004578DD">
        <w:t>:</w:t>
      </w:r>
      <w:r>
        <w:tab/>
        <w:t xml:space="preserve">Step 1 to </w:t>
      </w:r>
      <w:r w:rsidR="00A67A6A">
        <w:t xml:space="preserve">6 </w:t>
      </w:r>
      <w:r>
        <w:t xml:space="preserve">comprise the VFL </w:t>
      </w:r>
      <w:r w:rsidR="00756C19">
        <w:t xml:space="preserve">Training </w:t>
      </w:r>
      <w:r>
        <w:t xml:space="preserve">Preparation Phase. </w:t>
      </w:r>
    </w:p>
    <w:p w14:paraId="2C83E20B" w14:textId="5EE33857" w:rsidR="0007575F" w:rsidRPr="00FB7C28" w:rsidRDefault="00672382" w:rsidP="0007575F">
      <w:pPr>
        <w:pStyle w:val="B1"/>
        <w:rPr>
          <w:color w:val="auto"/>
          <w:lang w:val="en-US" w:eastAsia="en-US"/>
        </w:rPr>
      </w:pPr>
      <w:r>
        <w:rPr>
          <w:rFonts w:eastAsiaTheme="minorEastAsia"/>
          <w:color w:val="auto"/>
        </w:rPr>
        <w:t>7</w:t>
      </w:r>
      <w:r w:rsidR="0007575F" w:rsidRPr="00FB7C28">
        <w:rPr>
          <w:rFonts w:eastAsiaTheme="minorEastAsia"/>
          <w:color w:val="auto"/>
        </w:rPr>
        <w:t>.</w:t>
      </w:r>
      <w:r w:rsidR="0007575F" w:rsidRPr="00FB7C28">
        <w:rPr>
          <w:color w:val="auto"/>
          <w:lang w:val="en-US" w:eastAsia="en-US"/>
        </w:rPr>
        <w:tab/>
        <w:t xml:space="preserve">When </w:t>
      </w:r>
      <w:r w:rsidR="0007575F">
        <w:rPr>
          <w:lang w:val="en-US" w:eastAsia="en-US"/>
        </w:rPr>
        <w:t>Active NWDAF containing MTLF</w:t>
      </w:r>
      <w:r w:rsidR="0007575F" w:rsidRPr="00FB7C28">
        <w:rPr>
          <w:color w:val="auto"/>
          <w:lang w:val="en-US" w:eastAsia="en-US"/>
        </w:rPr>
        <w:t xml:space="preserve"> determines that the VFL joint model training should start, the Active </w:t>
      </w:r>
      <w:r w:rsidR="0007575F">
        <w:rPr>
          <w:lang w:val="en-US" w:eastAsia="en-US"/>
        </w:rPr>
        <w:t>NWDAF containing MTLF</w:t>
      </w:r>
      <w:r w:rsidR="0007575F" w:rsidRPr="00FB7C28">
        <w:rPr>
          <w:color w:val="auto"/>
          <w:lang w:val="en-US" w:eastAsia="en-US"/>
        </w:rPr>
        <w:t xml:space="preserve"> provides</w:t>
      </w:r>
      <w:r w:rsidR="006668E7">
        <w:rPr>
          <w:color w:val="auto"/>
          <w:lang w:val="en-US" w:eastAsia="en-US"/>
        </w:rPr>
        <w:t xml:space="preserve"> (via NEF)</w:t>
      </w:r>
      <w:r w:rsidR="0007575F" w:rsidRPr="00FB7C28">
        <w:rPr>
          <w:color w:val="auto"/>
          <w:lang w:val="en-US" w:eastAsia="en-US"/>
        </w:rPr>
        <w:t xml:space="preserve"> to Passive </w:t>
      </w:r>
      <w:r w:rsidR="00A701A4">
        <w:rPr>
          <w:color w:val="auto"/>
          <w:lang w:val="en-US" w:eastAsia="en-US"/>
        </w:rPr>
        <w:t>AF(s)</w:t>
      </w:r>
      <w:r w:rsidR="0007575F">
        <w:rPr>
          <w:color w:val="auto"/>
          <w:lang w:val="en-US" w:eastAsia="en-US"/>
        </w:rPr>
        <w:t xml:space="preserve"> </w:t>
      </w:r>
      <w:r w:rsidR="0007575F" w:rsidRPr="00FB7C28">
        <w:rPr>
          <w:color w:val="auto"/>
          <w:lang w:val="en-US" w:eastAsia="en-US"/>
        </w:rPr>
        <w:t xml:space="preserve">the VFL Training Start </w:t>
      </w:r>
      <w:r w:rsidR="0007575F">
        <w:rPr>
          <w:color w:val="auto"/>
          <w:lang w:val="en-US" w:eastAsia="en-US"/>
        </w:rPr>
        <w:t>Information</w:t>
      </w:r>
      <w:r w:rsidR="0007575F" w:rsidRPr="00FB7C28">
        <w:rPr>
          <w:color w:val="auto"/>
          <w:lang w:val="en-US" w:eastAsia="en-US"/>
        </w:rPr>
        <w:t xml:space="preserve">, which indicates to the Passive </w:t>
      </w:r>
      <w:r w:rsidR="00A65E46">
        <w:rPr>
          <w:color w:val="auto"/>
          <w:lang w:val="en-US" w:eastAsia="en-US"/>
        </w:rPr>
        <w:t>AF</w:t>
      </w:r>
      <w:r w:rsidR="0007575F" w:rsidRPr="00FB7C28">
        <w:rPr>
          <w:color w:val="auto"/>
          <w:lang w:val="en-US" w:eastAsia="en-US"/>
        </w:rPr>
        <w:t xml:space="preserve"> </w:t>
      </w:r>
      <w:r w:rsidR="00A65E46">
        <w:rPr>
          <w:color w:val="auto"/>
          <w:lang w:val="en-US" w:eastAsia="en-US"/>
        </w:rPr>
        <w:t xml:space="preserve">that </w:t>
      </w:r>
      <w:r w:rsidR="0007575F" w:rsidRPr="00FB7C28">
        <w:rPr>
          <w:color w:val="auto"/>
          <w:lang w:val="en-US" w:eastAsia="en-US"/>
        </w:rPr>
        <w:t xml:space="preserve">the local training of its ML model associated with the joint model training should start. The VFL Training Start </w:t>
      </w:r>
      <w:r w:rsidR="0007575F">
        <w:rPr>
          <w:color w:val="auto"/>
          <w:lang w:val="en-US" w:eastAsia="en-US"/>
        </w:rPr>
        <w:t>Information</w:t>
      </w:r>
      <w:r w:rsidR="0007575F" w:rsidRPr="00FB7C28">
        <w:rPr>
          <w:color w:val="auto"/>
          <w:lang w:val="en-US" w:eastAsia="en-US"/>
        </w:rPr>
        <w:t xml:space="preserve"> comprises: </w:t>
      </w:r>
    </w:p>
    <w:p w14:paraId="5A839B08" w14:textId="77777777" w:rsidR="0007575F" w:rsidRPr="00FB7C28" w:rsidRDefault="0007575F" w:rsidP="0007575F">
      <w:pPr>
        <w:pStyle w:val="B2"/>
        <w:numPr>
          <w:ilvl w:val="0"/>
          <w:numId w:val="30"/>
        </w:numPr>
        <w:ind w:left="851" w:hanging="284"/>
        <w:rPr>
          <w:rFonts w:eastAsia="Times New Roman"/>
          <w:color w:val="auto"/>
          <w:lang w:val="en-GB" w:eastAsia="zh-CN"/>
        </w:rPr>
      </w:pPr>
      <w:r w:rsidRPr="00FB7C28">
        <w:rPr>
          <w:rFonts w:eastAsia="Times New Roman"/>
          <w:color w:val="auto"/>
          <w:lang w:val="en-GB" w:eastAsia="zh-CN"/>
        </w:rPr>
        <w:t>VFL Training Start Phase Flag: a flag indicating to start the joint model training</w:t>
      </w:r>
      <w:r>
        <w:rPr>
          <w:rFonts w:eastAsia="Times New Roman"/>
          <w:color w:val="auto"/>
          <w:lang w:val="en-GB" w:eastAsia="zh-CN"/>
        </w:rPr>
        <w:t>,</w:t>
      </w:r>
    </w:p>
    <w:p w14:paraId="05DF7659" w14:textId="77777777" w:rsidR="0007575F" w:rsidRPr="00FB7C28" w:rsidRDefault="0007575F" w:rsidP="0007575F">
      <w:pPr>
        <w:pStyle w:val="B2"/>
        <w:numPr>
          <w:ilvl w:val="0"/>
          <w:numId w:val="30"/>
        </w:numPr>
        <w:ind w:left="851" w:hanging="284"/>
        <w:rPr>
          <w:rFonts w:eastAsia="Times New Roman"/>
          <w:color w:val="auto"/>
          <w:lang w:val="en-GB" w:eastAsia="zh-CN"/>
        </w:rPr>
      </w:pPr>
      <w:r w:rsidRPr="00FB7C28">
        <w:rPr>
          <w:color w:val="auto"/>
          <w:lang w:eastAsia="zh-CN"/>
        </w:rPr>
        <w:t xml:space="preserve">Joint </w:t>
      </w:r>
      <w:r>
        <w:rPr>
          <w:color w:val="auto"/>
          <w:lang w:val="en-US" w:eastAsia="zh-CN"/>
        </w:rPr>
        <w:t xml:space="preserve">VFL </w:t>
      </w:r>
      <w:r w:rsidRPr="00FB7C28">
        <w:rPr>
          <w:color w:val="auto"/>
          <w:lang w:eastAsia="zh-CN"/>
        </w:rPr>
        <w:t>ID</w:t>
      </w:r>
    </w:p>
    <w:p w14:paraId="68CBF225" w14:textId="4DF558AA" w:rsidR="0007575F" w:rsidRDefault="00BE6CDF" w:rsidP="0007575F">
      <w:pPr>
        <w:pStyle w:val="B1"/>
        <w:rPr>
          <w:color w:val="auto"/>
          <w:lang w:val="en-US" w:eastAsia="en-US"/>
        </w:rPr>
      </w:pPr>
      <w:r>
        <w:rPr>
          <w:color w:val="auto"/>
          <w:lang w:val="en-US" w:eastAsia="en-US"/>
        </w:rPr>
        <w:t>8</w:t>
      </w:r>
      <w:r w:rsidR="0007575F" w:rsidRPr="00C32245">
        <w:rPr>
          <w:color w:val="auto"/>
          <w:lang w:val="en-US" w:eastAsia="en-US"/>
        </w:rPr>
        <w:t>.</w:t>
      </w:r>
      <w:r w:rsidR="0007575F" w:rsidRPr="00C32245">
        <w:rPr>
          <w:color w:val="auto"/>
          <w:lang w:val="en-US" w:eastAsia="en-US"/>
        </w:rPr>
        <w:tab/>
        <w:t xml:space="preserve">(a,b,c) </w:t>
      </w:r>
      <w:r w:rsidR="0007575F">
        <w:rPr>
          <w:color w:val="auto"/>
          <w:lang w:val="en-US" w:eastAsia="en-US"/>
        </w:rPr>
        <w:t xml:space="preserve">The Active </w:t>
      </w:r>
      <w:r w:rsidR="0007575F">
        <w:rPr>
          <w:lang w:val="en-US" w:eastAsia="en-US"/>
        </w:rPr>
        <w:t>NWDAF containing MTLF</w:t>
      </w:r>
      <w:r w:rsidR="0007575F" w:rsidRPr="00FB7C28">
        <w:rPr>
          <w:color w:val="auto"/>
          <w:lang w:val="en-US" w:eastAsia="en-US"/>
        </w:rPr>
        <w:t xml:space="preserve"> </w:t>
      </w:r>
      <w:r w:rsidR="0007575F">
        <w:rPr>
          <w:color w:val="auto"/>
          <w:lang w:val="en-US" w:eastAsia="en-US"/>
        </w:rPr>
        <w:t xml:space="preserve">and the Passive </w:t>
      </w:r>
      <w:r w:rsidR="00C4322A">
        <w:rPr>
          <w:color w:val="auto"/>
          <w:lang w:val="en-US" w:eastAsia="en-US"/>
        </w:rPr>
        <w:t>AF(s)</w:t>
      </w:r>
      <w:r w:rsidR="0007575F">
        <w:rPr>
          <w:color w:val="auto"/>
          <w:lang w:val="en-US" w:eastAsia="en-US"/>
        </w:rPr>
        <w:t xml:space="preserve"> </w:t>
      </w:r>
      <w:r w:rsidR="0007575F" w:rsidRPr="00C32245">
        <w:rPr>
          <w:color w:val="auto"/>
          <w:lang w:val="en-US" w:eastAsia="en-US"/>
        </w:rPr>
        <w:t>star</w:t>
      </w:r>
      <w:r w:rsidR="0007575F">
        <w:rPr>
          <w:color w:val="auto"/>
          <w:lang w:val="en-US" w:eastAsia="en-US"/>
        </w:rPr>
        <w:t>t</w:t>
      </w:r>
      <w:r w:rsidR="0007575F" w:rsidRPr="00C32245">
        <w:rPr>
          <w:color w:val="auto"/>
          <w:lang w:val="en-US" w:eastAsia="en-US"/>
        </w:rPr>
        <w:t xml:space="preserve"> the training of </w:t>
      </w:r>
      <w:r w:rsidR="0007575F">
        <w:rPr>
          <w:color w:val="auto"/>
          <w:lang w:val="en-US" w:eastAsia="en-US"/>
        </w:rPr>
        <w:t xml:space="preserve">their local </w:t>
      </w:r>
      <w:r w:rsidR="0007575F" w:rsidRPr="00C32245">
        <w:rPr>
          <w:color w:val="auto"/>
          <w:lang w:val="en-US" w:eastAsia="en-US"/>
        </w:rPr>
        <w:t>ML model (i.e., Active ML Model</w:t>
      </w:r>
      <w:r w:rsidR="0007575F">
        <w:rPr>
          <w:color w:val="auto"/>
          <w:lang w:val="en-US" w:eastAsia="en-US"/>
        </w:rPr>
        <w:t xml:space="preserve"> at the Active </w:t>
      </w:r>
      <w:r w:rsidR="00C4322A">
        <w:rPr>
          <w:color w:val="auto"/>
          <w:lang w:val="en-US" w:eastAsia="en-US"/>
        </w:rPr>
        <w:t xml:space="preserve">NWDAF(s) containing MTLF </w:t>
      </w:r>
      <w:r w:rsidR="0007575F">
        <w:rPr>
          <w:color w:val="auto"/>
          <w:lang w:val="en-US" w:eastAsia="en-US"/>
        </w:rPr>
        <w:t>and the Passive ML Model(s) at the Passive</w:t>
      </w:r>
      <w:r w:rsidR="00C4322A">
        <w:rPr>
          <w:color w:val="auto"/>
          <w:lang w:val="en-US" w:eastAsia="en-US"/>
        </w:rPr>
        <w:t xml:space="preserve"> AF(s)</w:t>
      </w:r>
      <w:r w:rsidR="0007575F" w:rsidRPr="00C32245">
        <w:rPr>
          <w:color w:val="auto"/>
          <w:lang w:val="en-US" w:eastAsia="en-US"/>
        </w:rPr>
        <w:t>) associated with the Joint ML Training ID</w:t>
      </w:r>
      <w:r w:rsidR="0007575F">
        <w:rPr>
          <w:color w:val="auto"/>
          <w:lang w:val="en-US" w:eastAsia="en-US"/>
        </w:rPr>
        <w:t xml:space="preserve"> and with the information received during the VFL Preparation Phase</w:t>
      </w:r>
      <w:r w:rsidR="0007575F" w:rsidRPr="00C32245">
        <w:rPr>
          <w:color w:val="auto"/>
          <w:lang w:val="en-US" w:eastAsia="en-US"/>
        </w:rPr>
        <w:t xml:space="preserve">. </w:t>
      </w:r>
    </w:p>
    <w:p w14:paraId="73157005" w14:textId="11ECADDC" w:rsidR="0007575F" w:rsidRPr="002E4054" w:rsidRDefault="0007575F" w:rsidP="0007575F">
      <w:pPr>
        <w:pStyle w:val="B1"/>
        <w:ind w:firstLine="0"/>
        <w:rPr>
          <w:b/>
          <w:bCs/>
          <w:color w:val="auto"/>
        </w:rPr>
      </w:pPr>
      <w:r w:rsidRPr="002E4054">
        <w:rPr>
          <w:bCs/>
          <w:color w:val="auto"/>
        </w:rPr>
        <w:t xml:space="preserve">The </w:t>
      </w:r>
      <w:r w:rsidRPr="002E4054">
        <w:rPr>
          <w:color w:val="auto"/>
          <w:lang w:val="en-US" w:eastAsia="en-US"/>
        </w:rPr>
        <w:t xml:space="preserve">Active NWDAF containing MTLF and the Passive </w:t>
      </w:r>
      <w:r w:rsidR="0028310E">
        <w:rPr>
          <w:color w:val="auto"/>
          <w:lang w:val="en-US" w:eastAsia="en-US"/>
        </w:rPr>
        <w:t>AF</w:t>
      </w:r>
      <w:r w:rsidRPr="002E4054">
        <w:rPr>
          <w:color w:val="auto"/>
          <w:lang w:val="en-US" w:eastAsia="en-US"/>
        </w:rPr>
        <w:t xml:space="preserve">(s) </w:t>
      </w:r>
      <w:r w:rsidRPr="002E4054">
        <w:rPr>
          <w:bCs/>
          <w:color w:val="auto"/>
        </w:rPr>
        <w:t xml:space="preserve">will each execute one round of training process to generate, respectively the Active </w:t>
      </w:r>
      <w:r w:rsidRPr="002E4054">
        <w:rPr>
          <w:color w:val="auto"/>
          <w:lang w:eastAsia="en-US"/>
        </w:rPr>
        <w:t>VFL ML Model Output Reporting and Passive VFL ML Model Output Reporting</w:t>
      </w:r>
      <w:r w:rsidRPr="002E4054">
        <w:rPr>
          <w:bCs/>
          <w:color w:val="auto"/>
        </w:rPr>
        <w:t xml:space="preserve">. </w:t>
      </w:r>
      <w:r w:rsidRPr="002E4054">
        <w:rPr>
          <w:b/>
          <w:bCs/>
          <w:color w:val="auto"/>
        </w:rPr>
        <w:t xml:space="preserve"> </w:t>
      </w:r>
    </w:p>
    <w:p w14:paraId="18777651" w14:textId="01724DEA" w:rsidR="0007575F" w:rsidRPr="00C32245" w:rsidRDefault="0007575F" w:rsidP="0007575F">
      <w:pPr>
        <w:pStyle w:val="NO"/>
        <w:rPr>
          <w:color w:val="auto"/>
          <w:lang w:val="en-US" w:eastAsia="en-US"/>
        </w:rPr>
      </w:pPr>
      <w:r w:rsidRPr="00C32245">
        <w:rPr>
          <w:color w:val="auto"/>
          <w:lang w:val="en-US" w:eastAsia="en-US"/>
        </w:rPr>
        <w:t xml:space="preserve">NOTE 2: The data used by </w:t>
      </w:r>
      <w:r>
        <w:rPr>
          <w:color w:val="auto"/>
          <w:lang w:val="en-US" w:eastAsia="en-US"/>
        </w:rPr>
        <w:t xml:space="preserve">Active </w:t>
      </w:r>
      <w:r>
        <w:rPr>
          <w:lang w:val="en-US" w:eastAsia="en-US"/>
        </w:rPr>
        <w:t>NWDAF containing MTLF</w:t>
      </w:r>
      <w:r w:rsidRPr="00FB7C28">
        <w:rPr>
          <w:color w:val="auto"/>
          <w:lang w:val="en-US" w:eastAsia="en-US"/>
        </w:rPr>
        <w:t xml:space="preserve"> </w:t>
      </w:r>
      <w:r>
        <w:rPr>
          <w:color w:val="auto"/>
          <w:lang w:val="en-US" w:eastAsia="en-US"/>
        </w:rPr>
        <w:t xml:space="preserve">and the Passive </w:t>
      </w:r>
      <w:r w:rsidR="00254154">
        <w:rPr>
          <w:color w:val="auto"/>
          <w:lang w:val="en-US" w:eastAsia="en-US"/>
        </w:rPr>
        <w:t>AF(</w:t>
      </w:r>
      <w:r>
        <w:rPr>
          <w:color w:val="auto"/>
          <w:lang w:val="en-US" w:eastAsia="en-US"/>
        </w:rPr>
        <w:t xml:space="preserve">s) </w:t>
      </w:r>
      <w:r w:rsidRPr="00C32245">
        <w:rPr>
          <w:color w:val="auto"/>
          <w:lang w:val="en-US" w:eastAsia="en-US"/>
        </w:rPr>
        <w:t>is collected as per alignment information defined in the preparation phase.</w:t>
      </w:r>
    </w:p>
    <w:p w14:paraId="3A02B6B3" w14:textId="585763A6" w:rsidR="0007575F" w:rsidRPr="00DE1460" w:rsidRDefault="0038008B" w:rsidP="0007575F">
      <w:pPr>
        <w:pStyle w:val="B1"/>
        <w:rPr>
          <w:color w:val="auto"/>
          <w:lang w:val="en-US" w:eastAsia="en-US"/>
        </w:rPr>
      </w:pPr>
      <w:r>
        <w:rPr>
          <w:color w:val="auto"/>
          <w:lang w:val="en-US" w:eastAsia="en-US"/>
        </w:rPr>
        <w:t>9</w:t>
      </w:r>
      <w:r w:rsidR="0007575F" w:rsidRPr="00DE1460">
        <w:rPr>
          <w:color w:val="auto"/>
          <w:lang w:val="en-US" w:eastAsia="en-US"/>
        </w:rPr>
        <w:t>.</w:t>
      </w:r>
      <w:r w:rsidR="0007575F" w:rsidRPr="00DE1460">
        <w:rPr>
          <w:color w:val="auto"/>
          <w:lang w:val="en-US" w:eastAsia="en-US"/>
        </w:rPr>
        <w:tab/>
        <w:t>(a,b) The Passive AF(s) provide</w:t>
      </w:r>
      <w:r w:rsidR="009106CF">
        <w:rPr>
          <w:color w:val="auto"/>
          <w:lang w:val="en-US" w:eastAsia="en-US"/>
        </w:rPr>
        <w:t>s (via NEF)</w:t>
      </w:r>
      <w:r w:rsidR="0007575F" w:rsidRPr="00DE1460">
        <w:rPr>
          <w:color w:val="auto"/>
          <w:lang w:val="en-US" w:eastAsia="en-US"/>
        </w:rPr>
        <w:t xml:space="preserve"> the </w:t>
      </w:r>
      <w:r w:rsidR="0007575F" w:rsidRPr="00DE1460">
        <w:rPr>
          <w:color w:val="auto"/>
          <w:lang w:eastAsia="en-US"/>
        </w:rPr>
        <w:t xml:space="preserve">Passive VFL ML Model Output Reporting to the </w:t>
      </w:r>
      <w:r w:rsidR="0007575F" w:rsidRPr="00DE1460">
        <w:rPr>
          <w:color w:val="auto"/>
          <w:lang w:val="en-US" w:eastAsia="en-US"/>
        </w:rPr>
        <w:t>Active NWDAF containing MTLF</w:t>
      </w:r>
      <w:r w:rsidR="0007575F" w:rsidRPr="00DE1460">
        <w:rPr>
          <w:color w:val="auto"/>
          <w:lang w:eastAsia="en-US"/>
        </w:rPr>
        <w:t xml:space="preserve">. </w:t>
      </w:r>
    </w:p>
    <w:p w14:paraId="1527D07D" w14:textId="2B96B4BE" w:rsidR="0007575F" w:rsidRPr="00381B89" w:rsidRDefault="00332404" w:rsidP="0007575F">
      <w:pPr>
        <w:pStyle w:val="B1"/>
        <w:rPr>
          <w:color w:val="auto"/>
          <w:lang w:eastAsia="en-US"/>
        </w:rPr>
      </w:pPr>
      <w:r>
        <w:rPr>
          <w:color w:val="auto"/>
          <w:lang w:val="en-US" w:eastAsia="en-US"/>
        </w:rPr>
        <w:t>10</w:t>
      </w:r>
      <w:r w:rsidR="0007575F" w:rsidRPr="00381B89">
        <w:rPr>
          <w:color w:val="auto"/>
          <w:lang w:val="en-US" w:eastAsia="en-US"/>
        </w:rPr>
        <w:t>.</w:t>
      </w:r>
      <w:r w:rsidR="0007575F" w:rsidRPr="00381B89">
        <w:rPr>
          <w:color w:val="auto"/>
          <w:lang w:val="en-US" w:eastAsia="en-US"/>
        </w:rPr>
        <w:tab/>
        <w:t xml:space="preserve">Based on the Active </w:t>
      </w:r>
      <w:r w:rsidR="0007575F" w:rsidRPr="00381B89">
        <w:rPr>
          <w:color w:val="auto"/>
          <w:lang w:eastAsia="en-US"/>
        </w:rPr>
        <w:t>VFL ML Model Output Reporting</w:t>
      </w:r>
      <w:r w:rsidR="0007575F" w:rsidRPr="00381B89">
        <w:rPr>
          <w:color w:val="auto"/>
          <w:lang w:val="en-US" w:eastAsia="en-US"/>
        </w:rPr>
        <w:t xml:space="preserve"> and </w:t>
      </w:r>
      <w:r w:rsidR="0007575F" w:rsidRPr="00381B89">
        <w:rPr>
          <w:color w:val="auto"/>
          <w:lang w:eastAsia="en-US"/>
        </w:rPr>
        <w:t xml:space="preserve">Passive VFL ML Model Output Reporting, the </w:t>
      </w:r>
      <w:r w:rsidR="0007575F" w:rsidRPr="00381B89">
        <w:rPr>
          <w:color w:val="auto"/>
          <w:lang w:val="en-US" w:eastAsia="en-US"/>
        </w:rPr>
        <w:t xml:space="preserve">Active NWDAF containing MTLF </w:t>
      </w:r>
      <w:r w:rsidR="0007575F" w:rsidRPr="00381B89">
        <w:rPr>
          <w:color w:val="auto"/>
          <w:lang w:eastAsia="en-US"/>
        </w:rPr>
        <w:t>determines the update</w:t>
      </w:r>
      <w:r w:rsidR="0007575F">
        <w:rPr>
          <w:color w:val="auto"/>
          <w:lang w:eastAsia="en-US"/>
        </w:rPr>
        <w:t xml:space="preserve">s (e.g., learning rate) of the Active VFL ML Model information and Passive VFL ML model Information to be used in the next round of training by respectively the </w:t>
      </w:r>
      <w:r w:rsidR="0007575F" w:rsidRPr="00381B89">
        <w:rPr>
          <w:color w:val="auto"/>
          <w:lang w:val="en-US" w:eastAsia="en-US"/>
        </w:rPr>
        <w:t>Active NWDAF containing MTLF</w:t>
      </w:r>
      <w:r w:rsidR="0007575F">
        <w:rPr>
          <w:color w:val="auto"/>
          <w:lang w:val="en-US" w:eastAsia="en-US"/>
        </w:rPr>
        <w:t xml:space="preserve"> and Passive AF(s)</w:t>
      </w:r>
      <w:r w:rsidR="0007575F" w:rsidRPr="00381B89">
        <w:rPr>
          <w:color w:val="auto"/>
          <w:lang w:eastAsia="en-US"/>
        </w:rPr>
        <w:t xml:space="preserve">. </w:t>
      </w:r>
    </w:p>
    <w:p w14:paraId="33760E9F" w14:textId="4FA0A3E8" w:rsidR="0007575F" w:rsidRPr="00A91A48" w:rsidRDefault="00277A72" w:rsidP="0007575F">
      <w:pPr>
        <w:pStyle w:val="B1"/>
        <w:rPr>
          <w:color w:val="auto"/>
          <w:lang w:val="en-US" w:eastAsia="en-US"/>
        </w:rPr>
      </w:pPr>
      <w:r>
        <w:rPr>
          <w:color w:val="auto"/>
          <w:lang w:val="en-US" w:eastAsia="en-US"/>
        </w:rPr>
        <w:t>11</w:t>
      </w:r>
      <w:r w:rsidR="0007575F" w:rsidRPr="00A91A48">
        <w:rPr>
          <w:color w:val="auto"/>
          <w:lang w:val="en-US" w:eastAsia="en-US"/>
        </w:rPr>
        <w:t>.</w:t>
      </w:r>
      <w:r w:rsidR="0007575F" w:rsidRPr="00A91A48">
        <w:rPr>
          <w:color w:val="auto"/>
          <w:lang w:val="en-US" w:eastAsia="en-US"/>
        </w:rPr>
        <w:tab/>
      </w:r>
      <w:r w:rsidR="0007575F">
        <w:rPr>
          <w:color w:val="auto"/>
          <w:lang w:val="en-US" w:eastAsia="en-US"/>
        </w:rPr>
        <w:t xml:space="preserve">The </w:t>
      </w:r>
      <w:r w:rsidR="0007575F" w:rsidRPr="00A91A48">
        <w:rPr>
          <w:color w:val="auto"/>
          <w:lang w:val="en-US" w:eastAsia="en-US"/>
        </w:rPr>
        <w:t xml:space="preserve">Active NWDAF containing MTLF provides </w:t>
      </w:r>
      <w:r w:rsidR="00107570">
        <w:rPr>
          <w:color w:val="auto"/>
          <w:lang w:val="en-US" w:eastAsia="en-US"/>
        </w:rPr>
        <w:t xml:space="preserve">(via NEF) </w:t>
      </w:r>
      <w:r w:rsidR="0007575F" w:rsidRPr="00A91A48">
        <w:rPr>
          <w:color w:val="auto"/>
          <w:lang w:val="en-US" w:eastAsia="en-US"/>
        </w:rPr>
        <w:t>to the Passive AF(s) the updated Passive VFL Model Information (e.g., l</w:t>
      </w:r>
      <w:r w:rsidR="0007575F" w:rsidRPr="00A91A48">
        <w:rPr>
          <w:color w:val="auto"/>
        </w:rPr>
        <w:t>earning rate parameter, update function related to the backward ML propagation process</w:t>
      </w:r>
      <w:r w:rsidR="0007575F" w:rsidRPr="00A91A48">
        <w:rPr>
          <w:color w:val="auto"/>
          <w:lang w:val="en-US" w:eastAsia="en-US"/>
        </w:rPr>
        <w:t xml:space="preserve">). </w:t>
      </w:r>
    </w:p>
    <w:p w14:paraId="531BC0FA" w14:textId="60BCCEAD" w:rsidR="0007575F" w:rsidRPr="000A261D" w:rsidRDefault="00277A72" w:rsidP="0007575F">
      <w:pPr>
        <w:pStyle w:val="B1"/>
        <w:rPr>
          <w:color w:val="auto"/>
          <w:lang w:val="en-US" w:eastAsia="en-US"/>
        </w:rPr>
      </w:pPr>
      <w:r w:rsidRPr="000A261D">
        <w:rPr>
          <w:color w:val="auto"/>
          <w:lang w:val="en-US" w:eastAsia="en-US"/>
        </w:rPr>
        <w:t>1</w:t>
      </w:r>
      <w:r>
        <w:rPr>
          <w:color w:val="auto"/>
          <w:lang w:val="en-US" w:eastAsia="en-US"/>
        </w:rPr>
        <w:t>2</w:t>
      </w:r>
      <w:r w:rsidR="0007575F" w:rsidRPr="000A261D">
        <w:rPr>
          <w:color w:val="auto"/>
          <w:lang w:val="en-US" w:eastAsia="en-US"/>
        </w:rPr>
        <w:t>.</w:t>
      </w:r>
      <w:r w:rsidR="0007575F" w:rsidRPr="000A261D">
        <w:rPr>
          <w:color w:val="auto"/>
          <w:lang w:val="en-US" w:eastAsia="en-US"/>
        </w:rPr>
        <w:tab/>
      </w:r>
      <w:r w:rsidR="009A0A37">
        <w:rPr>
          <w:color w:val="auto"/>
          <w:lang w:val="en-US" w:eastAsia="en-US"/>
        </w:rPr>
        <w:t xml:space="preserve">The </w:t>
      </w:r>
      <w:r w:rsidR="009A0A37" w:rsidRPr="00A705D1">
        <w:rPr>
          <w:color w:val="auto"/>
          <w:lang w:val="en-US" w:eastAsia="en-US"/>
        </w:rPr>
        <w:t xml:space="preserve">Active NWDAF containing MTLF </w:t>
      </w:r>
      <w:r w:rsidR="0007575F" w:rsidRPr="000A261D">
        <w:rPr>
          <w:color w:val="auto"/>
          <w:lang w:val="en-US" w:eastAsia="en-US"/>
        </w:rPr>
        <w:t>determines that the joint model training is completed based on the analysis of the Active VFL ML Model Output Reporting; the Passive VFL ML Model Output Reporting and the training labels configured to allow evaluation of ML models.</w:t>
      </w:r>
    </w:p>
    <w:p w14:paraId="6AC72124" w14:textId="0C15D7B5" w:rsidR="0007575F" w:rsidRPr="00F01B42" w:rsidRDefault="0007575F" w:rsidP="0007575F">
      <w:pPr>
        <w:ind w:left="840" w:hanging="840"/>
        <w:rPr>
          <w:color w:val="auto"/>
        </w:rPr>
      </w:pPr>
      <w:r w:rsidRPr="00F01B42">
        <w:rPr>
          <w:color w:val="auto"/>
        </w:rPr>
        <w:t>NOTE</w:t>
      </w:r>
      <w:r>
        <w:rPr>
          <w:color w:val="auto"/>
        </w:rPr>
        <w:t xml:space="preserve"> 3</w:t>
      </w:r>
      <w:r w:rsidRPr="00F01B42">
        <w:rPr>
          <w:color w:val="auto"/>
        </w:rPr>
        <w:t xml:space="preserve">: </w:t>
      </w:r>
      <w:r w:rsidRPr="00F01B42">
        <w:rPr>
          <w:color w:val="auto"/>
        </w:rPr>
        <w:tab/>
        <w:t xml:space="preserve">The Steps 6 to 9 are repeated executed until the </w:t>
      </w:r>
      <w:r w:rsidRPr="00F01B42">
        <w:rPr>
          <w:color w:val="auto"/>
          <w:lang w:val="en-US" w:eastAsia="en-US"/>
        </w:rPr>
        <w:t xml:space="preserve">Active NWDAF containing MTLF </w:t>
      </w:r>
      <w:r w:rsidRPr="00F01B42">
        <w:rPr>
          <w:color w:val="auto"/>
        </w:rPr>
        <w:t xml:space="preserve">determines the performance of the model training is enough to stop the training. </w:t>
      </w:r>
    </w:p>
    <w:p w14:paraId="744F589D" w14:textId="4651A30E" w:rsidR="0007575F" w:rsidRPr="00A705D1" w:rsidRDefault="0007575F" w:rsidP="0007575F">
      <w:pPr>
        <w:pStyle w:val="B1"/>
        <w:rPr>
          <w:color w:val="auto"/>
          <w:lang w:val="en-US" w:eastAsia="en-US"/>
        </w:rPr>
      </w:pPr>
      <w:r w:rsidRPr="00A705D1">
        <w:rPr>
          <w:color w:val="auto"/>
          <w:lang w:val="en-US" w:eastAsia="en-US"/>
        </w:rPr>
        <w:t>1</w:t>
      </w:r>
      <w:r w:rsidR="00277A72">
        <w:rPr>
          <w:color w:val="auto"/>
          <w:lang w:val="en-US" w:eastAsia="en-US"/>
        </w:rPr>
        <w:t>3</w:t>
      </w:r>
      <w:r w:rsidRPr="00A705D1">
        <w:rPr>
          <w:color w:val="auto"/>
          <w:lang w:val="en-US" w:eastAsia="en-US"/>
        </w:rPr>
        <w:t>.</w:t>
      </w:r>
      <w:r w:rsidRPr="00A705D1">
        <w:rPr>
          <w:color w:val="auto"/>
          <w:lang w:val="en-US" w:eastAsia="en-US"/>
        </w:rPr>
        <w:tab/>
        <w:t xml:space="preserve">The Active NWDAF containing MTLF provides </w:t>
      </w:r>
      <w:r w:rsidR="004868C4">
        <w:rPr>
          <w:color w:val="auto"/>
          <w:lang w:val="en-US" w:eastAsia="en-US"/>
        </w:rPr>
        <w:t xml:space="preserve">(via NEF) </w:t>
      </w:r>
      <w:r w:rsidRPr="00A705D1">
        <w:rPr>
          <w:color w:val="auto"/>
          <w:lang w:val="en-US" w:eastAsia="en-US"/>
        </w:rPr>
        <w:t xml:space="preserve">to the Passive AF(s) the VFL Training Conclusion information comprising: the </w:t>
      </w:r>
      <w:r w:rsidRPr="00A705D1">
        <w:rPr>
          <w:rFonts w:eastAsia="Times New Roman"/>
          <w:color w:val="auto"/>
          <w:lang w:eastAsia="zh-CN"/>
        </w:rPr>
        <w:t>VFL Training Conclusion Flag and Joint VFL ID</w:t>
      </w:r>
      <w:r w:rsidRPr="00A705D1">
        <w:rPr>
          <w:color w:val="auto"/>
          <w:lang w:val="en-US" w:eastAsia="en-US"/>
        </w:rPr>
        <w:t xml:space="preserve">. </w:t>
      </w:r>
    </w:p>
    <w:p w14:paraId="230766AA" w14:textId="7DAEEDA3" w:rsidR="0007575F" w:rsidRPr="00850498" w:rsidRDefault="0007575F" w:rsidP="0007575F">
      <w:pPr>
        <w:pStyle w:val="B1"/>
        <w:rPr>
          <w:color w:val="auto"/>
          <w:lang w:val="en-US" w:eastAsia="en-US"/>
        </w:rPr>
      </w:pPr>
      <w:r w:rsidRPr="00850498">
        <w:rPr>
          <w:color w:val="auto"/>
          <w:lang w:val="en-US" w:eastAsia="en-US"/>
        </w:rPr>
        <w:t>1</w:t>
      </w:r>
      <w:r w:rsidR="00277A72">
        <w:rPr>
          <w:color w:val="auto"/>
          <w:lang w:val="en-US" w:eastAsia="en-US"/>
        </w:rPr>
        <w:t>4</w:t>
      </w:r>
      <w:r w:rsidRPr="00850498">
        <w:rPr>
          <w:color w:val="auto"/>
          <w:lang w:val="en-US" w:eastAsia="en-US"/>
        </w:rPr>
        <w:t>.</w:t>
      </w:r>
      <w:r w:rsidRPr="00850498">
        <w:rPr>
          <w:color w:val="auto"/>
          <w:lang w:val="en-US" w:eastAsia="en-US"/>
        </w:rPr>
        <w:tab/>
        <w:t xml:space="preserve">(a,b,c) Each NF participating in the VFL Joint ML Model Training associated with the Joint VFL ID stores the latest information about their locally trained Models (i.e., Active VFL ML Model Information and Passive VFL ML Model Information) associated with the Joint ML Training ID. </w:t>
      </w:r>
    </w:p>
    <w:p w14:paraId="721AC30F" w14:textId="77777777" w:rsidR="00224DC1" w:rsidRDefault="00224DC1" w:rsidP="00F076CD">
      <w:pPr>
        <w:pStyle w:val="B1"/>
        <w:ind w:left="0" w:firstLine="0"/>
        <w:rPr>
          <w:lang w:val="en-US" w:eastAsia="en-US"/>
        </w:rPr>
      </w:pPr>
    </w:p>
    <w:p w14:paraId="7D37CB54" w14:textId="62BDDF14" w:rsidR="00F172FB" w:rsidRDefault="00F172FB" w:rsidP="00FB0BBD">
      <w:pPr>
        <w:pStyle w:val="4"/>
        <w:rPr>
          <w:lang w:eastAsia="zh-CN"/>
        </w:rPr>
      </w:pPr>
      <w:r>
        <w:rPr>
          <w:lang w:eastAsia="zh-CN"/>
        </w:rPr>
        <w:t>6.X</w:t>
      </w:r>
      <w:r w:rsidRPr="00E9603C">
        <w:rPr>
          <w:lang w:eastAsia="zh-CN"/>
        </w:rPr>
        <w:t>.</w:t>
      </w:r>
      <w:r w:rsidR="00FB0BBD">
        <w:rPr>
          <w:lang w:eastAsia="zh-CN"/>
        </w:rPr>
        <w:t>2.2</w:t>
      </w:r>
      <w:r w:rsidRPr="00E9603C">
        <w:rPr>
          <w:lang w:eastAsia="zh-CN"/>
        </w:rPr>
        <w:tab/>
      </w:r>
      <w:r>
        <w:rPr>
          <w:lang w:eastAsia="zh-CN"/>
        </w:rPr>
        <w:t xml:space="preserve">Procedures for VFL </w:t>
      </w:r>
      <w:r w:rsidR="00FB0BBD">
        <w:rPr>
          <w:lang w:eastAsia="zh-CN"/>
        </w:rPr>
        <w:t>Inference</w:t>
      </w:r>
    </w:p>
    <w:p w14:paraId="2923EC97" w14:textId="091B7535" w:rsidR="00525A7A" w:rsidRDefault="00525A7A" w:rsidP="00525A7A">
      <w:pPr>
        <w:rPr>
          <w:lang w:eastAsia="zh-CN"/>
        </w:rPr>
      </w:pPr>
    </w:p>
    <w:p w14:paraId="0F2476E9" w14:textId="2CD7AF63" w:rsidR="00B5606F" w:rsidRDefault="00B5606F" w:rsidP="00B5606F">
      <w:pPr>
        <w:pStyle w:val="5"/>
        <w:rPr>
          <w:lang w:eastAsia="zh-CN"/>
        </w:rPr>
      </w:pPr>
      <w:r>
        <w:rPr>
          <w:lang w:eastAsia="zh-CN"/>
        </w:rPr>
        <w:t>6.X</w:t>
      </w:r>
      <w:r w:rsidRPr="00E9603C">
        <w:rPr>
          <w:lang w:eastAsia="zh-CN"/>
        </w:rPr>
        <w:t>.</w:t>
      </w:r>
      <w:r>
        <w:rPr>
          <w:lang w:eastAsia="zh-CN"/>
        </w:rPr>
        <w:t>2.2.1</w:t>
      </w:r>
      <w:r w:rsidRPr="00E9603C">
        <w:rPr>
          <w:lang w:eastAsia="zh-CN"/>
        </w:rPr>
        <w:tab/>
      </w:r>
      <w:r>
        <w:rPr>
          <w:lang w:eastAsia="zh-CN"/>
        </w:rPr>
        <w:t>VFL Inference</w:t>
      </w:r>
    </w:p>
    <w:p w14:paraId="76FF3C4F" w14:textId="4FA7BC00" w:rsidR="00311D0A" w:rsidRDefault="00596A44" w:rsidP="00B8595F">
      <w:pPr>
        <w:rPr>
          <w:lang w:eastAsia="zh-CN"/>
        </w:rPr>
      </w:pPr>
      <w:r>
        <w:rPr>
          <w:lang w:eastAsia="zh-CN"/>
        </w:rPr>
        <w:t>Figure 6.X</w:t>
      </w:r>
      <w:r w:rsidRPr="00E9603C">
        <w:rPr>
          <w:lang w:eastAsia="zh-CN"/>
        </w:rPr>
        <w:t>.</w:t>
      </w:r>
      <w:r>
        <w:rPr>
          <w:lang w:eastAsia="zh-CN"/>
        </w:rPr>
        <w:t xml:space="preserve">2.2.1-1 illustrated the procedure for </w:t>
      </w:r>
      <w:r w:rsidR="00164B3D">
        <w:rPr>
          <w:lang w:eastAsia="zh-CN"/>
        </w:rPr>
        <w:t>analytics</w:t>
      </w:r>
      <w:r>
        <w:rPr>
          <w:lang w:eastAsia="zh-CN"/>
        </w:rPr>
        <w:t xml:space="preserve"> </w:t>
      </w:r>
      <w:r w:rsidR="00164B3D">
        <w:rPr>
          <w:lang w:eastAsia="zh-CN"/>
        </w:rPr>
        <w:t xml:space="preserve">subscription at an NWDAF containing AnLF with an Active participant role and the generation of the analytics output based on </w:t>
      </w:r>
      <w:r w:rsidR="00E6161F">
        <w:rPr>
          <w:lang w:eastAsia="zh-CN"/>
        </w:rPr>
        <w:t>VFL inference process</w:t>
      </w:r>
      <w:r w:rsidR="00164B3D">
        <w:rPr>
          <w:lang w:eastAsia="zh-CN"/>
        </w:rPr>
        <w:t xml:space="preserve">. </w:t>
      </w:r>
    </w:p>
    <w:p w14:paraId="70E43426" w14:textId="17B95E21" w:rsidR="00F631AB" w:rsidRPr="00B8595F" w:rsidRDefault="00F631AB" w:rsidP="00796EEA">
      <w:pPr>
        <w:pStyle w:val="NO"/>
        <w:rPr>
          <w:lang w:eastAsia="zh-CN"/>
        </w:rPr>
      </w:pPr>
      <w:r>
        <w:rPr>
          <w:lang w:eastAsia="zh-CN"/>
        </w:rPr>
        <w:t>NOTE:</w:t>
      </w:r>
      <w:r w:rsidR="00D62720">
        <w:rPr>
          <w:lang w:eastAsia="zh-CN"/>
        </w:rPr>
        <w:tab/>
        <w:t>The procedure in Figure 6.X</w:t>
      </w:r>
      <w:r w:rsidR="00D62720" w:rsidRPr="00E9603C">
        <w:rPr>
          <w:lang w:eastAsia="zh-CN"/>
        </w:rPr>
        <w:t>.</w:t>
      </w:r>
      <w:r w:rsidR="00D62720">
        <w:rPr>
          <w:lang w:eastAsia="zh-CN"/>
        </w:rPr>
        <w:t xml:space="preserve">2.2.1-1 supports the </w:t>
      </w:r>
      <w:r w:rsidR="008D5010">
        <w:rPr>
          <w:lang w:eastAsia="zh-CN"/>
        </w:rPr>
        <w:t xml:space="preserve">Use Case </w:t>
      </w:r>
      <w:r w:rsidR="00D62720">
        <w:rPr>
          <w:lang w:eastAsia="zh-CN"/>
        </w:rPr>
        <w:t xml:space="preserve">#4 and </w:t>
      </w:r>
      <w:r w:rsidR="008D5010">
        <w:rPr>
          <w:lang w:eastAsia="zh-CN"/>
        </w:rPr>
        <w:t>Scenario 1 from Use Case #5.</w:t>
      </w:r>
    </w:p>
    <w:p w14:paraId="3D9A420D" w14:textId="28AD5E2C" w:rsidR="00B1334B" w:rsidRDefault="00EB4F50" w:rsidP="00B1334B">
      <w:pPr>
        <w:rPr>
          <w:lang w:eastAsia="zh-CN"/>
        </w:rPr>
      </w:pPr>
      <w:r>
        <w:rPr>
          <w:lang w:eastAsia="zh-CN"/>
        </w:rPr>
        <w:t>The proposed procedure for VFL inference is based on the following principles:</w:t>
      </w:r>
    </w:p>
    <w:p w14:paraId="487C770A" w14:textId="425174EF" w:rsidR="003A305A" w:rsidRPr="00EB4F50" w:rsidRDefault="003A305A" w:rsidP="003A305A">
      <w:pPr>
        <w:pStyle w:val="B1"/>
      </w:pPr>
      <w:r>
        <w:t>-</w:t>
      </w:r>
      <w:r>
        <w:tab/>
        <w:t xml:space="preserve">The VFL process executed for analytics generation is transparent to the Analytics Consumer. </w:t>
      </w:r>
    </w:p>
    <w:p w14:paraId="12528006" w14:textId="25F21542" w:rsidR="003A305A" w:rsidRDefault="00EB4F50" w:rsidP="00EB4F50">
      <w:pPr>
        <w:pStyle w:val="B1"/>
      </w:pPr>
      <w:r w:rsidRPr="00EB4F50">
        <w:lastRenderedPageBreak/>
        <w:t>-</w:t>
      </w:r>
      <w:r w:rsidRPr="00EB4F50">
        <w:tab/>
      </w:r>
      <w:r w:rsidR="003A305A">
        <w:t xml:space="preserve">NWDAF is the entity that determines whether VFL inference process is applicable to a subscription/request from an </w:t>
      </w:r>
      <w:r w:rsidRPr="00EB4F50">
        <w:t>Analytics Consumer</w:t>
      </w:r>
      <w:r w:rsidR="003A305A">
        <w:t xml:space="preserve">. </w:t>
      </w:r>
    </w:p>
    <w:p w14:paraId="14D84239" w14:textId="354E226F" w:rsidR="009F0AC9" w:rsidRDefault="006D7756" w:rsidP="009F0AC9">
      <w:pPr>
        <w:rPr>
          <w:lang w:eastAsia="zh-CN"/>
        </w:rPr>
      </w:pPr>
      <w:r w:rsidRPr="006D7756">
        <w:rPr>
          <w:noProof/>
          <w:lang w:val="en-US" w:eastAsia="zh-CN"/>
        </w:rPr>
        <w:drawing>
          <wp:inline distT="0" distB="0" distL="0" distR="0" wp14:anchorId="439E7509" wp14:editId="6435433F">
            <wp:extent cx="6120130" cy="308931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130" cy="3089314"/>
                    </a:xfrm>
                    <a:prstGeom prst="rect">
                      <a:avLst/>
                    </a:prstGeom>
                    <a:noFill/>
                    <a:ln>
                      <a:noFill/>
                    </a:ln>
                  </pic:spPr>
                </pic:pic>
              </a:graphicData>
            </a:graphic>
          </wp:inline>
        </w:drawing>
      </w:r>
    </w:p>
    <w:p w14:paraId="3EA3C763" w14:textId="44331B33" w:rsidR="00264957" w:rsidRPr="005D2CF1" w:rsidRDefault="00264957" w:rsidP="00264957">
      <w:pPr>
        <w:pStyle w:val="TF"/>
      </w:pPr>
      <w:r>
        <w:t xml:space="preserve">Figure </w:t>
      </w:r>
      <w:r>
        <w:rPr>
          <w:lang w:val="en-US"/>
        </w:rPr>
        <w:t>6.</w:t>
      </w:r>
      <w:r>
        <w:rPr>
          <w:lang w:eastAsia="zh-CN"/>
        </w:rPr>
        <w:t>X</w:t>
      </w:r>
      <w:r w:rsidRPr="00E9603C">
        <w:rPr>
          <w:lang w:eastAsia="zh-CN"/>
        </w:rPr>
        <w:t>.</w:t>
      </w:r>
      <w:r>
        <w:rPr>
          <w:lang w:eastAsia="zh-CN"/>
        </w:rPr>
        <w:t>2.</w:t>
      </w:r>
      <w:r>
        <w:rPr>
          <w:lang w:val="en-US" w:eastAsia="zh-CN"/>
        </w:rPr>
        <w:t>2.1</w:t>
      </w:r>
      <w:r w:rsidRPr="005D2CF1">
        <w:t xml:space="preserve">: </w:t>
      </w:r>
      <w:r>
        <w:rPr>
          <w:lang w:val="en-US"/>
        </w:rPr>
        <w:t xml:space="preserve">VFL Joint </w:t>
      </w:r>
      <w:r w:rsidR="00A150C6">
        <w:rPr>
          <w:lang w:val="en-US"/>
        </w:rPr>
        <w:t xml:space="preserve">inference </w:t>
      </w:r>
      <w:r>
        <w:rPr>
          <w:lang w:val="en-US"/>
        </w:rPr>
        <w:t xml:space="preserve">with Active NWDAF containing </w:t>
      </w:r>
      <w:r w:rsidR="00A150C6">
        <w:rPr>
          <w:lang w:val="en-US"/>
        </w:rPr>
        <w:t>AnLF</w:t>
      </w:r>
    </w:p>
    <w:p w14:paraId="16D0B4C1" w14:textId="77777777" w:rsidR="007D77CB" w:rsidRDefault="007D77CB" w:rsidP="009F0AC9">
      <w:pPr>
        <w:pStyle w:val="EditorsNote"/>
        <w:rPr>
          <w:highlight w:val="yellow"/>
          <w:lang w:eastAsia="zh-CN"/>
        </w:rPr>
      </w:pPr>
    </w:p>
    <w:p w14:paraId="6BA6EA3C" w14:textId="77777777" w:rsidR="00597D2A" w:rsidRDefault="00937176" w:rsidP="00937176">
      <w:pPr>
        <w:pStyle w:val="B1"/>
        <w:rPr>
          <w:lang w:val="en-US" w:eastAsia="en-US"/>
        </w:rPr>
      </w:pPr>
      <w:r>
        <w:rPr>
          <w:lang w:val="en-US" w:eastAsia="en-US"/>
        </w:rPr>
        <w:t>1.</w:t>
      </w:r>
      <w:r>
        <w:rPr>
          <w:lang w:val="en-US" w:eastAsia="en-US"/>
        </w:rPr>
        <w:tab/>
      </w:r>
      <w:r w:rsidRPr="00B4464C">
        <w:rPr>
          <w:lang w:val="en-US" w:eastAsia="en-US"/>
        </w:rPr>
        <w:t xml:space="preserve">The </w:t>
      </w:r>
      <w:r>
        <w:rPr>
          <w:lang w:val="en-US" w:eastAsia="en-US"/>
        </w:rPr>
        <w:t>Analytics Consumer discover the appropriated NWDAF to subscribe or request an analytics ID.</w:t>
      </w:r>
    </w:p>
    <w:p w14:paraId="376081A5" w14:textId="018AA333" w:rsidR="00AB5EDA" w:rsidRDefault="00AB5EDA" w:rsidP="00AB5EDA">
      <w:pPr>
        <w:pStyle w:val="B1"/>
        <w:rPr>
          <w:lang w:val="en-US" w:eastAsia="en-US"/>
        </w:rPr>
      </w:pPr>
      <w:r>
        <w:rPr>
          <w:lang w:val="en-US" w:eastAsia="en-US"/>
        </w:rPr>
        <w:t>2.</w:t>
      </w:r>
      <w:r>
        <w:rPr>
          <w:lang w:val="en-US" w:eastAsia="en-US"/>
        </w:rPr>
        <w:tab/>
      </w:r>
      <w:r w:rsidRPr="00B4464C">
        <w:rPr>
          <w:lang w:val="en-US" w:eastAsia="en-US"/>
        </w:rPr>
        <w:t xml:space="preserve">The </w:t>
      </w:r>
      <w:r>
        <w:rPr>
          <w:lang w:val="en-US" w:eastAsia="en-US"/>
        </w:rPr>
        <w:t xml:space="preserve">NWDAF containing AnLF </w:t>
      </w:r>
      <w:r w:rsidRPr="00B4464C">
        <w:rPr>
          <w:lang w:val="en-US" w:eastAsia="en-US"/>
        </w:rPr>
        <w:t xml:space="preserve">determines that </w:t>
      </w:r>
      <w:r>
        <w:rPr>
          <w:lang w:val="en-US" w:eastAsia="en-US"/>
        </w:rPr>
        <w:t>VFL inference should be performed</w:t>
      </w:r>
      <w:r w:rsidR="00597D2A">
        <w:rPr>
          <w:lang w:val="en-US" w:eastAsia="en-US"/>
        </w:rPr>
        <w:t xml:space="preserve"> and identifies it has the VFL Active Role</w:t>
      </w:r>
      <w:r w:rsidR="00103769">
        <w:rPr>
          <w:lang w:val="en-US" w:eastAsia="en-US"/>
        </w:rPr>
        <w:t xml:space="preserve"> for a VFL</w:t>
      </w:r>
      <w:r w:rsidR="006E42DC">
        <w:rPr>
          <w:lang w:val="en-US" w:eastAsia="en-US"/>
        </w:rPr>
        <w:t xml:space="preserve"> inference</w:t>
      </w:r>
      <w:r w:rsidR="00103769">
        <w:rPr>
          <w:lang w:val="en-US" w:eastAsia="en-US"/>
        </w:rPr>
        <w:t xml:space="preserve"> process</w:t>
      </w:r>
      <w:r w:rsidR="00890A41">
        <w:rPr>
          <w:lang w:val="en-US" w:eastAsia="en-US"/>
        </w:rPr>
        <w:t xml:space="preserve"> associated with a Joint VFL ID</w:t>
      </w:r>
      <w:r>
        <w:rPr>
          <w:lang w:val="en-US" w:eastAsia="en-US"/>
        </w:rPr>
        <w:t xml:space="preserve">. </w:t>
      </w:r>
    </w:p>
    <w:p w14:paraId="0DB93F59" w14:textId="4594E4F5" w:rsidR="009F0AC9" w:rsidRPr="00B71E99" w:rsidRDefault="00F77196" w:rsidP="009F0AC9">
      <w:pPr>
        <w:pStyle w:val="B1"/>
        <w:rPr>
          <w:lang w:val="en-US" w:eastAsia="en-US"/>
        </w:rPr>
      </w:pPr>
      <w:r>
        <w:rPr>
          <w:lang w:val="en-US" w:eastAsia="en-US"/>
        </w:rPr>
        <w:t>3</w:t>
      </w:r>
      <w:r w:rsidR="009F0AC9">
        <w:rPr>
          <w:lang w:val="en-US" w:eastAsia="en-US"/>
        </w:rPr>
        <w:t>.</w:t>
      </w:r>
      <w:r w:rsidR="009F0AC9">
        <w:rPr>
          <w:lang w:val="en-US" w:eastAsia="en-US"/>
        </w:rPr>
        <w:tab/>
      </w:r>
      <w:r w:rsidR="003D6051" w:rsidRPr="00B4464C">
        <w:rPr>
          <w:lang w:val="en-US" w:eastAsia="en-US"/>
        </w:rPr>
        <w:t xml:space="preserve">The </w:t>
      </w:r>
      <w:r w:rsidR="003D6051">
        <w:rPr>
          <w:lang w:val="en-US" w:eastAsia="en-US"/>
        </w:rPr>
        <w:t xml:space="preserve">NWDAF containing AnLF </w:t>
      </w:r>
      <w:r w:rsidR="005E4716">
        <w:rPr>
          <w:lang w:val="en-US" w:eastAsia="en-US"/>
        </w:rPr>
        <w:t xml:space="preserve">with </w:t>
      </w:r>
      <w:r w:rsidR="003D6051" w:rsidRPr="00B4464C">
        <w:rPr>
          <w:lang w:val="en-US" w:eastAsia="en-US"/>
        </w:rPr>
        <w:t xml:space="preserve">Active </w:t>
      </w:r>
      <w:r w:rsidR="005E4716">
        <w:rPr>
          <w:lang w:val="en-US" w:eastAsia="en-US"/>
        </w:rPr>
        <w:t xml:space="preserve">VFL Participant Role </w:t>
      </w:r>
      <w:r w:rsidR="003D6051" w:rsidRPr="00B4464C">
        <w:rPr>
          <w:lang w:val="en-US" w:eastAsia="en-US"/>
        </w:rPr>
        <w:t xml:space="preserve">determines </w:t>
      </w:r>
      <w:r w:rsidR="003D6051">
        <w:rPr>
          <w:lang w:val="en-US" w:eastAsia="en-US"/>
        </w:rPr>
        <w:t>the VFL Participants</w:t>
      </w:r>
      <w:r w:rsidR="00A52C2A">
        <w:rPr>
          <w:lang w:val="en-US" w:eastAsia="en-US"/>
        </w:rPr>
        <w:t>, further NWDAFs containing AnLF or AFs</w:t>
      </w:r>
      <w:r w:rsidR="00B32190">
        <w:rPr>
          <w:lang w:val="en-US" w:eastAsia="en-US"/>
        </w:rPr>
        <w:t xml:space="preserve"> for the VFL </w:t>
      </w:r>
      <w:r w:rsidR="00B32190" w:rsidRPr="00B71E99">
        <w:rPr>
          <w:lang w:val="en-US" w:eastAsia="en-US"/>
        </w:rPr>
        <w:t xml:space="preserve">process associated with a Joint VFL ID. </w:t>
      </w:r>
    </w:p>
    <w:p w14:paraId="5D2653E1" w14:textId="4D07CD08" w:rsidR="00F658E4" w:rsidRPr="008C1582" w:rsidRDefault="00390D77" w:rsidP="00F658E4">
      <w:pPr>
        <w:pStyle w:val="B1"/>
        <w:rPr>
          <w:color w:val="auto"/>
          <w:lang w:val="en-US" w:eastAsia="en-US"/>
        </w:rPr>
      </w:pPr>
      <w:r w:rsidRPr="00B304EE">
        <w:rPr>
          <w:lang w:val="en-US" w:eastAsia="en-US"/>
        </w:rPr>
        <w:t>4.</w:t>
      </w:r>
      <w:r w:rsidRPr="00B304EE">
        <w:rPr>
          <w:lang w:val="en-US" w:eastAsia="en-US"/>
        </w:rPr>
        <w:tab/>
        <w:t xml:space="preserve">The </w:t>
      </w:r>
      <w:r w:rsidR="005E4716" w:rsidRPr="00B304EE">
        <w:rPr>
          <w:lang w:val="en-US" w:eastAsia="en-US"/>
        </w:rPr>
        <w:t>NWDAF containing AnLF with Active VFL Participant Role provides to the determined VFL Participants (</w:t>
      </w:r>
      <w:r w:rsidR="003D784C" w:rsidRPr="00B304EE">
        <w:rPr>
          <w:lang w:val="en-US" w:eastAsia="en-US"/>
        </w:rPr>
        <w:t xml:space="preserve">i.e., </w:t>
      </w:r>
      <w:r w:rsidR="005E4716" w:rsidRPr="00B304EE">
        <w:rPr>
          <w:lang w:val="en-US" w:eastAsia="en-US"/>
        </w:rPr>
        <w:t>Passive NWDAF</w:t>
      </w:r>
      <w:r w:rsidR="003D784C" w:rsidRPr="00B304EE">
        <w:rPr>
          <w:lang w:val="en-US" w:eastAsia="en-US"/>
        </w:rPr>
        <w:t>(s)</w:t>
      </w:r>
      <w:r w:rsidR="00776D36" w:rsidRPr="00B304EE">
        <w:rPr>
          <w:lang w:val="en-US" w:eastAsia="en-US"/>
        </w:rPr>
        <w:t xml:space="preserve"> containing AnLF or </w:t>
      </w:r>
      <w:r w:rsidR="003D784C" w:rsidRPr="00B304EE">
        <w:rPr>
          <w:lang w:val="en-US" w:eastAsia="en-US"/>
        </w:rPr>
        <w:t xml:space="preserve">via NEF to </w:t>
      </w:r>
      <w:r w:rsidR="001158B2" w:rsidRPr="00B304EE">
        <w:rPr>
          <w:lang w:val="en-US" w:eastAsia="en-US"/>
        </w:rPr>
        <w:t xml:space="preserve">Passive </w:t>
      </w:r>
      <w:r w:rsidR="00776D36" w:rsidRPr="00B304EE">
        <w:rPr>
          <w:lang w:val="en-US" w:eastAsia="en-US"/>
        </w:rPr>
        <w:t>AF(s)</w:t>
      </w:r>
      <w:r w:rsidR="005E4716" w:rsidRPr="00B304EE">
        <w:rPr>
          <w:lang w:val="en-US" w:eastAsia="en-US"/>
        </w:rPr>
        <w:t>)</w:t>
      </w:r>
      <w:r w:rsidR="0041558A" w:rsidRPr="00B304EE">
        <w:rPr>
          <w:lang w:val="en-US" w:eastAsia="en-US"/>
        </w:rPr>
        <w:t xml:space="preserve"> a VFL Inference Request, </w:t>
      </w:r>
      <w:r w:rsidR="00A957A8" w:rsidRPr="00B304EE">
        <w:rPr>
          <w:lang w:val="en-US" w:eastAsia="en-US"/>
        </w:rPr>
        <w:t xml:space="preserve">containing: </w:t>
      </w:r>
      <w:r w:rsidR="0041558A" w:rsidRPr="00B304EE">
        <w:rPr>
          <w:lang w:val="en-US" w:eastAsia="en-US"/>
        </w:rPr>
        <w:t xml:space="preserve">a flag </w:t>
      </w:r>
      <w:r w:rsidR="00A64B6E" w:rsidRPr="00B304EE">
        <w:rPr>
          <w:lang w:val="en-US" w:eastAsia="en-US"/>
        </w:rPr>
        <w:t xml:space="preserve">that </w:t>
      </w:r>
      <w:r w:rsidR="00A64B6E" w:rsidRPr="00B304EE">
        <w:t>indicates the passive participant</w:t>
      </w:r>
      <w:r w:rsidR="009C6E62" w:rsidRPr="00B304EE">
        <w:t>s</w:t>
      </w:r>
      <w:r w:rsidR="00A64B6E" w:rsidRPr="00B304EE">
        <w:t xml:space="preserve"> to start to perform </w:t>
      </w:r>
      <w:r w:rsidR="00E15778" w:rsidRPr="00B304EE">
        <w:t xml:space="preserve">VFL </w:t>
      </w:r>
      <w:r w:rsidR="00A64B6E" w:rsidRPr="00B304EE">
        <w:t>model inference</w:t>
      </w:r>
      <w:r w:rsidR="0041558A" w:rsidRPr="00B304EE">
        <w:rPr>
          <w:lang w:val="en-US" w:eastAsia="en-US"/>
        </w:rPr>
        <w:t xml:space="preserve">, the Joint VFL ID, analytics ID, </w:t>
      </w:r>
      <w:r w:rsidR="00A957A8" w:rsidRPr="00B304EE">
        <w:rPr>
          <w:lang w:val="en-US" w:eastAsia="en-US"/>
        </w:rPr>
        <w:t>and VFL</w:t>
      </w:r>
      <w:r w:rsidR="00FE0DD7" w:rsidRPr="00B304EE">
        <w:rPr>
          <w:lang w:val="en-US" w:eastAsia="en-US"/>
        </w:rPr>
        <w:t xml:space="preserve"> inference </w:t>
      </w:r>
      <w:r w:rsidR="00A957A8" w:rsidRPr="00B304EE">
        <w:rPr>
          <w:lang w:val="en-US" w:eastAsia="en-US"/>
        </w:rPr>
        <w:t xml:space="preserve">timing </w:t>
      </w:r>
      <w:r w:rsidR="00F658E4" w:rsidRPr="00B304EE">
        <w:rPr>
          <w:color w:val="auto"/>
          <w:lang w:val="en-US" w:eastAsia="en-US"/>
        </w:rPr>
        <w:t>information</w:t>
      </w:r>
      <w:r w:rsidR="004F23C3" w:rsidRPr="00B304EE">
        <w:rPr>
          <w:color w:val="auto"/>
          <w:lang w:val="en-US" w:eastAsia="en-US"/>
        </w:rPr>
        <w:t xml:space="preserve"> that indicates the time aspects for the sample alignment and may include</w:t>
      </w:r>
      <w:r w:rsidR="00F658E4" w:rsidRPr="00B304EE">
        <w:rPr>
          <w:color w:val="auto"/>
          <w:lang w:val="en-US" w:eastAsia="en-US"/>
        </w:rPr>
        <w:t>:</w:t>
      </w:r>
    </w:p>
    <w:p w14:paraId="0DBB05E8" w14:textId="3F56AF5A" w:rsidR="00F658E4" w:rsidRPr="008C1582" w:rsidRDefault="00F658E4" w:rsidP="00F658E4">
      <w:pPr>
        <w:pStyle w:val="B1"/>
        <w:ind w:left="851"/>
        <w:rPr>
          <w:rFonts w:eastAsia="MS Mincho"/>
          <w:color w:val="auto"/>
        </w:rPr>
      </w:pPr>
      <w:r w:rsidRPr="008C1582">
        <w:rPr>
          <w:color w:val="auto"/>
        </w:rPr>
        <w:t>-</w:t>
      </w:r>
      <w:r w:rsidRPr="008C1582">
        <w:rPr>
          <w:color w:val="auto"/>
        </w:rPr>
        <w:tab/>
      </w:r>
      <w:r w:rsidRPr="008C1582">
        <w:rPr>
          <w:color w:val="auto"/>
          <w:lang w:eastAsia="zh-CN"/>
        </w:rPr>
        <w:t>Data timestamp(s)</w:t>
      </w:r>
      <w:r w:rsidRPr="008C1582">
        <w:rPr>
          <w:color w:val="auto"/>
        </w:rPr>
        <w:t xml:space="preserve">: indicates one or more timestamps at which the inference data </w:t>
      </w:r>
      <w:r w:rsidR="00FE3BDF" w:rsidRPr="008C1582">
        <w:rPr>
          <w:color w:val="auto"/>
        </w:rPr>
        <w:t xml:space="preserve">for VFL inference process </w:t>
      </w:r>
      <w:r w:rsidRPr="008C1582">
        <w:rPr>
          <w:color w:val="auto"/>
        </w:rPr>
        <w:t>is collected.</w:t>
      </w:r>
    </w:p>
    <w:p w14:paraId="5ADE557E" w14:textId="6A15EDAA" w:rsidR="00F658E4" w:rsidRPr="008C1582" w:rsidRDefault="00F658E4" w:rsidP="00F658E4">
      <w:pPr>
        <w:pStyle w:val="B1"/>
        <w:ind w:left="851"/>
        <w:rPr>
          <w:rFonts w:eastAsiaTheme="minorEastAsia"/>
          <w:color w:val="auto"/>
          <w:lang w:eastAsia="en-GB"/>
        </w:rPr>
      </w:pPr>
      <w:r w:rsidRPr="008C1582">
        <w:rPr>
          <w:color w:val="auto"/>
        </w:rPr>
        <w:t>-</w:t>
      </w:r>
      <w:r w:rsidRPr="008C1582">
        <w:rPr>
          <w:color w:val="auto"/>
        </w:rPr>
        <w:tab/>
      </w:r>
      <w:r w:rsidRPr="008C1582">
        <w:rPr>
          <w:rFonts w:eastAsiaTheme="minorEastAsia"/>
          <w:color w:val="auto"/>
          <w:lang w:eastAsia="en-GB"/>
        </w:rPr>
        <w:t xml:space="preserve">Data time window(s): </w:t>
      </w:r>
      <w:r w:rsidRPr="008C1582">
        <w:rPr>
          <w:color w:val="auto"/>
        </w:rPr>
        <w:t>indicates one or more time windows at which the inference data</w:t>
      </w:r>
      <w:r w:rsidR="00FE3BDF" w:rsidRPr="008C1582">
        <w:rPr>
          <w:color w:val="auto"/>
        </w:rPr>
        <w:t xml:space="preserve"> for VFL inference process </w:t>
      </w:r>
      <w:r w:rsidRPr="008C1582">
        <w:rPr>
          <w:color w:val="auto"/>
        </w:rPr>
        <w:t>is collected.</w:t>
      </w:r>
    </w:p>
    <w:p w14:paraId="1E82B62A" w14:textId="00167974" w:rsidR="00F658E4" w:rsidRDefault="00F658E4" w:rsidP="00F658E4">
      <w:pPr>
        <w:pStyle w:val="B1"/>
        <w:ind w:left="851"/>
        <w:rPr>
          <w:color w:val="auto"/>
        </w:rPr>
      </w:pPr>
      <w:r w:rsidRPr="008C1582">
        <w:rPr>
          <w:color w:val="auto"/>
        </w:rPr>
        <w:t>-</w:t>
      </w:r>
      <w:r w:rsidRPr="008C1582">
        <w:rPr>
          <w:color w:val="auto"/>
        </w:rPr>
        <w:tab/>
        <w:t>VFL Inference trigger: indicates the condition for triggering the model inference. For example, the passive participant will collect data and perform model inference when UE reaches a certain area.</w:t>
      </w:r>
    </w:p>
    <w:p w14:paraId="571C6338" w14:textId="082008F9" w:rsidR="006F1083" w:rsidRPr="00674582" w:rsidRDefault="007B71FC" w:rsidP="006F1083">
      <w:pPr>
        <w:pStyle w:val="B1"/>
        <w:rPr>
          <w:color w:val="auto"/>
          <w:lang w:eastAsia="zh-CN"/>
        </w:rPr>
      </w:pPr>
      <w:r>
        <w:rPr>
          <w:color w:val="auto"/>
          <w:lang w:eastAsia="zh-CN"/>
        </w:rPr>
        <w:t>5</w:t>
      </w:r>
      <w:r w:rsidR="006F1083" w:rsidRPr="00897730">
        <w:rPr>
          <w:color w:val="auto"/>
          <w:lang w:eastAsia="zh-CN"/>
        </w:rPr>
        <w:t>.</w:t>
      </w:r>
      <w:r w:rsidR="006F1083" w:rsidRPr="00897730">
        <w:rPr>
          <w:color w:val="auto"/>
          <w:lang w:eastAsia="zh-CN"/>
        </w:rPr>
        <w:tab/>
      </w:r>
      <w:r w:rsidR="007361E6">
        <w:rPr>
          <w:color w:val="auto"/>
          <w:lang w:eastAsia="zh-CN"/>
        </w:rPr>
        <w:t xml:space="preserve">(a,b,c,) </w:t>
      </w:r>
      <w:r w:rsidR="006F1083" w:rsidRPr="00897730">
        <w:rPr>
          <w:color w:val="auto"/>
          <w:lang w:eastAsia="zh-CN"/>
        </w:rPr>
        <w:t xml:space="preserve">Each participant uses </w:t>
      </w:r>
      <w:r w:rsidR="00D23008" w:rsidRPr="00897730">
        <w:rPr>
          <w:color w:val="auto"/>
          <w:lang w:eastAsia="zh-CN"/>
        </w:rPr>
        <w:t xml:space="preserve">the received Joint VFL ID to determine the appropriated ML Model to be associated with the VFL Inference process and based on the </w:t>
      </w:r>
      <w:r w:rsidR="006F1083" w:rsidRPr="00897730">
        <w:rPr>
          <w:color w:val="auto"/>
          <w:lang w:eastAsia="zh-CN"/>
        </w:rPr>
        <w:t xml:space="preserve">data of the specified time to generate the local </w:t>
      </w:r>
      <w:r w:rsidR="00A03044" w:rsidRPr="00897730">
        <w:rPr>
          <w:color w:val="auto"/>
          <w:lang w:eastAsia="zh-CN"/>
        </w:rPr>
        <w:t xml:space="preserve">VFL </w:t>
      </w:r>
      <w:r w:rsidR="00675018" w:rsidRPr="00674582">
        <w:rPr>
          <w:color w:val="auto"/>
          <w:lang w:eastAsia="zh-CN"/>
        </w:rPr>
        <w:t>Output Reporting (</w:t>
      </w:r>
      <w:r w:rsidR="00E87701" w:rsidRPr="00674582">
        <w:rPr>
          <w:color w:val="auto"/>
          <w:lang w:eastAsia="zh-CN"/>
        </w:rPr>
        <w:t>i.e., the Active VFL Output Reporting and the Passive VFL Output Reporting</w:t>
      </w:r>
      <w:r w:rsidR="00675018" w:rsidRPr="00674582">
        <w:rPr>
          <w:color w:val="auto"/>
          <w:lang w:eastAsia="zh-CN"/>
        </w:rPr>
        <w:t>)</w:t>
      </w:r>
      <w:r w:rsidR="006F1083" w:rsidRPr="00674582">
        <w:rPr>
          <w:color w:val="auto"/>
          <w:lang w:eastAsia="zh-CN"/>
        </w:rPr>
        <w:t>.</w:t>
      </w:r>
    </w:p>
    <w:p w14:paraId="77174404" w14:textId="221AF351" w:rsidR="006F1083" w:rsidRPr="00674582" w:rsidRDefault="004D2089" w:rsidP="006F1083">
      <w:pPr>
        <w:pStyle w:val="B1"/>
        <w:rPr>
          <w:color w:val="auto"/>
        </w:rPr>
      </w:pPr>
      <w:r w:rsidRPr="00674582">
        <w:rPr>
          <w:color w:val="auto"/>
          <w:lang w:eastAsia="zh-CN"/>
        </w:rPr>
        <w:t>6</w:t>
      </w:r>
      <w:r w:rsidR="006F1083" w:rsidRPr="00674582">
        <w:rPr>
          <w:color w:val="auto"/>
          <w:lang w:eastAsia="zh-CN"/>
        </w:rPr>
        <w:t>.</w:t>
      </w:r>
      <w:r w:rsidR="006F1083" w:rsidRPr="00674582">
        <w:rPr>
          <w:color w:val="auto"/>
          <w:lang w:eastAsia="zh-CN"/>
        </w:rPr>
        <w:tab/>
        <w:t xml:space="preserve">Each </w:t>
      </w:r>
      <w:r w:rsidRPr="00674582">
        <w:rPr>
          <w:color w:val="auto"/>
        </w:rPr>
        <w:t>P</w:t>
      </w:r>
      <w:r w:rsidR="006F1083" w:rsidRPr="00674582">
        <w:rPr>
          <w:color w:val="auto"/>
        </w:rPr>
        <w:t xml:space="preserve">assive </w:t>
      </w:r>
      <w:r w:rsidR="006D7756" w:rsidRPr="00674582">
        <w:rPr>
          <w:color w:val="auto"/>
          <w:lang w:val="en-US" w:eastAsia="en-US"/>
        </w:rPr>
        <w:t>NWDAF(s) containing AnLF or Passive AF(s) (via NEF)</w:t>
      </w:r>
      <w:r w:rsidRPr="00674582">
        <w:rPr>
          <w:color w:val="auto"/>
          <w:lang w:eastAsia="zh-CN"/>
        </w:rPr>
        <w:t xml:space="preserve"> </w:t>
      </w:r>
      <w:r w:rsidR="006F1083" w:rsidRPr="00674582">
        <w:rPr>
          <w:color w:val="auto"/>
          <w:lang w:eastAsia="zh-CN"/>
        </w:rPr>
        <w:t xml:space="preserve">sends the VFL Inference notification to the </w:t>
      </w:r>
      <w:r w:rsidR="00B15DDA" w:rsidRPr="00674582">
        <w:rPr>
          <w:color w:val="auto"/>
          <w:lang w:val="en-US" w:eastAsia="en-US"/>
        </w:rPr>
        <w:t xml:space="preserve">NWDAF containing AnLF with Active </w:t>
      </w:r>
      <w:r w:rsidR="006F1083" w:rsidRPr="00674582">
        <w:rPr>
          <w:color w:val="auto"/>
        </w:rPr>
        <w:t>participant</w:t>
      </w:r>
      <w:r w:rsidR="00B15DDA" w:rsidRPr="00674582">
        <w:rPr>
          <w:color w:val="auto"/>
        </w:rPr>
        <w:t xml:space="preserve"> role</w:t>
      </w:r>
      <w:r w:rsidR="006F1083" w:rsidRPr="00674582">
        <w:rPr>
          <w:color w:val="auto"/>
        </w:rPr>
        <w:t xml:space="preserve">, which includes the local inference result, and may also include an Inference ID corresponding to the local inference result. The Inference ID is used to identify the order of inference results, and can be used by the </w:t>
      </w:r>
      <w:r w:rsidR="006F1083" w:rsidRPr="00674582">
        <w:rPr>
          <w:color w:val="auto"/>
          <w:lang w:eastAsia="zh-CN"/>
        </w:rPr>
        <w:t xml:space="preserve">active </w:t>
      </w:r>
      <w:r w:rsidR="006F1083" w:rsidRPr="00674582">
        <w:rPr>
          <w:color w:val="auto"/>
        </w:rPr>
        <w:t xml:space="preserve">participant to associate the local inference results of different passive </w:t>
      </w:r>
      <w:r w:rsidR="006F1083" w:rsidRPr="00674582">
        <w:rPr>
          <w:color w:val="auto"/>
          <w:lang w:eastAsia="zh-CN"/>
        </w:rPr>
        <w:t>participants</w:t>
      </w:r>
      <w:r w:rsidR="006F1083" w:rsidRPr="00674582">
        <w:rPr>
          <w:color w:val="auto"/>
        </w:rPr>
        <w:t>. For example, the Inference ID may be a timestamp of the inference data, or a sequence number generated in the chronological order of the inference results.</w:t>
      </w:r>
    </w:p>
    <w:p w14:paraId="52994424" w14:textId="4CDFABB6" w:rsidR="006F1083" w:rsidRPr="00674582" w:rsidRDefault="00A678A3" w:rsidP="006F1083">
      <w:pPr>
        <w:pStyle w:val="B1"/>
        <w:rPr>
          <w:rFonts w:eastAsia="MS Mincho"/>
          <w:color w:val="auto"/>
        </w:rPr>
      </w:pPr>
      <w:r w:rsidRPr="00674582">
        <w:rPr>
          <w:color w:val="auto"/>
          <w:lang w:eastAsia="zh-CN"/>
        </w:rPr>
        <w:t>7</w:t>
      </w:r>
      <w:r w:rsidR="006F1083" w:rsidRPr="00674582">
        <w:rPr>
          <w:color w:val="auto"/>
          <w:lang w:eastAsia="zh-CN"/>
        </w:rPr>
        <w:t>.</w:t>
      </w:r>
      <w:r w:rsidR="006F1083" w:rsidRPr="00674582">
        <w:rPr>
          <w:color w:val="auto"/>
          <w:lang w:eastAsia="zh-CN"/>
        </w:rPr>
        <w:tab/>
        <w:t>The</w:t>
      </w:r>
      <w:r w:rsidR="007F1720" w:rsidRPr="00674582">
        <w:rPr>
          <w:color w:val="auto"/>
          <w:lang w:eastAsia="zh-CN"/>
        </w:rPr>
        <w:t xml:space="preserve"> </w:t>
      </w:r>
      <w:r w:rsidR="007F1720" w:rsidRPr="00674582">
        <w:rPr>
          <w:color w:val="auto"/>
          <w:lang w:val="en-US" w:eastAsia="en-US"/>
        </w:rPr>
        <w:t xml:space="preserve">NWDAF containing AnLF with Active </w:t>
      </w:r>
      <w:r w:rsidR="007F1720" w:rsidRPr="00674582">
        <w:rPr>
          <w:color w:val="auto"/>
        </w:rPr>
        <w:t>participant role</w:t>
      </w:r>
      <w:r w:rsidR="006F1083" w:rsidRPr="00674582">
        <w:rPr>
          <w:color w:val="auto"/>
        </w:rPr>
        <w:t xml:space="preserve"> aggregates the local inference result from </w:t>
      </w:r>
      <w:r w:rsidR="007F1720" w:rsidRPr="00674582">
        <w:rPr>
          <w:color w:val="auto"/>
        </w:rPr>
        <w:t xml:space="preserve">the </w:t>
      </w:r>
      <w:r w:rsidR="006F1083" w:rsidRPr="00674582">
        <w:rPr>
          <w:color w:val="auto"/>
        </w:rPr>
        <w:t xml:space="preserve">different </w:t>
      </w:r>
      <w:r w:rsidR="007F1720" w:rsidRPr="00674582">
        <w:rPr>
          <w:color w:val="auto"/>
        </w:rPr>
        <w:t xml:space="preserve">passive </w:t>
      </w:r>
      <w:r w:rsidR="006F1083" w:rsidRPr="00674582">
        <w:rPr>
          <w:color w:val="auto"/>
        </w:rPr>
        <w:t xml:space="preserve">participants to </w:t>
      </w:r>
      <w:r w:rsidR="007F1720" w:rsidRPr="00674582">
        <w:rPr>
          <w:color w:val="auto"/>
        </w:rPr>
        <w:t xml:space="preserve">generate </w:t>
      </w:r>
      <w:r w:rsidR="006F1083" w:rsidRPr="00674582">
        <w:rPr>
          <w:color w:val="auto"/>
        </w:rPr>
        <w:t xml:space="preserve">the final </w:t>
      </w:r>
      <w:r w:rsidR="007F1720" w:rsidRPr="00674582">
        <w:rPr>
          <w:color w:val="auto"/>
        </w:rPr>
        <w:t xml:space="preserve">analytics </w:t>
      </w:r>
      <w:r w:rsidR="007F47AF" w:rsidRPr="00674582">
        <w:rPr>
          <w:color w:val="auto"/>
        </w:rPr>
        <w:t xml:space="preserve">output </w:t>
      </w:r>
      <w:r w:rsidR="006F1083" w:rsidRPr="00674582">
        <w:rPr>
          <w:color w:val="auto"/>
        </w:rPr>
        <w:t>result.</w:t>
      </w:r>
    </w:p>
    <w:p w14:paraId="569C4D19" w14:textId="46ACC15A" w:rsidR="00A678A3" w:rsidRPr="00674582" w:rsidRDefault="00674582" w:rsidP="00A678A3">
      <w:pPr>
        <w:pStyle w:val="B1"/>
        <w:rPr>
          <w:rFonts w:eastAsia="MS Mincho"/>
          <w:color w:val="auto"/>
        </w:rPr>
      </w:pPr>
      <w:r w:rsidRPr="00674582">
        <w:rPr>
          <w:color w:val="auto"/>
          <w:lang w:eastAsia="zh-CN"/>
        </w:rPr>
        <w:lastRenderedPageBreak/>
        <w:t>8</w:t>
      </w:r>
      <w:r w:rsidR="00A678A3" w:rsidRPr="00674582">
        <w:rPr>
          <w:color w:val="auto"/>
          <w:lang w:eastAsia="zh-CN"/>
        </w:rPr>
        <w:t>.</w:t>
      </w:r>
      <w:r w:rsidR="00A678A3" w:rsidRPr="00674582">
        <w:rPr>
          <w:color w:val="auto"/>
          <w:lang w:eastAsia="zh-CN"/>
        </w:rPr>
        <w:tab/>
        <w:t xml:space="preserve">The </w:t>
      </w:r>
      <w:r w:rsidR="00A678A3" w:rsidRPr="00674582">
        <w:rPr>
          <w:color w:val="auto"/>
          <w:lang w:val="en-US" w:eastAsia="en-US"/>
        </w:rPr>
        <w:t xml:space="preserve">NWDAF containing AnLF with Active </w:t>
      </w:r>
      <w:r w:rsidR="00A678A3" w:rsidRPr="00674582">
        <w:rPr>
          <w:color w:val="auto"/>
        </w:rPr>
        <w:t>participant role sends to the Analytics consumer the Analytics notification</w:t>
      </w:r>
      <w:r w:rsidR="00956E84" w:rsidRPr="00674582">
        <w:rPr>
          <w:color w:val="auto"/>
        </w:rPr>
        <w:t xml:space="preserve"> with the final analytics output result</w:t>
      </w:r>
      <w:r w:rsidR="00A678A3" w:rsidRPr="00674582">
        <w:rPr>
          <w:color w:val="auto"/>
        </w:rPr>
        <w:t>.</w:t>
      </w:r>
    </w:p>
    <w:p w14:paraId="0A2FC5BF" w14:textId="77777777" w:rsidR="00F076CD" w:rsidRPr="00BC1489" w:rsidRDefault="00F076CD" w:rsidP="00F076CD">
      <w:pPr>
        <w:pStyle w:val="B1"/>
        <w:ind w:left="0" w:firstLine="0"/>
        <w:rPr>
          <w:lang w:val="en-US" w:eastAsia="en-US"/>
        </w:rPr>
      </w:pPr>
    </w:p>
    <w:p w14:paraId="105DE0E8" w14:textId="3DC58243" w:rsidR="00B42BE4" w:rsidRDefault="00B42BE4" w:rsidP="00B42BE4">
      <w:pPr>
        <w:pStyle w:val="3"/>
        <w:rPr>
          <w:lang w:eastAsia="zh-CN"/>
        </w:rPr>
      </w:pPr>
      <w:bookmarkStart w:id="82" w:name="_Toc326248711"/>
      <w:bookmarkStart w:id="83" w:name="_Toc22214911"/>
      <w:bookmarkStart w:id="84" w:name="_Toc510604409"/>
      <w:bookmarkStart w:id="85" w:name="_Toc148266712"/>
      <w:bookmarkStart w:id="86" w:name="_Toc146636844"/>
      <w:bookmarkStart w:id="87" w:name="_Toc23254044"/>
      <w:r>
        <w:rPr>
          <w:lang w:eastAsia="zh-CN"/>
        </w:rPr>
        <w:t>6.X.3</w:t>
      </w:r>
      <w:r>
        <w:rPr>
          <w:lang w:eastAsia="zh-CN"/>
        </w:rPr>
        <w:tab/>
      </w:r>
      <w:bookmarkEnd w:id="82"/>
      <w:r>
        <w:rPr>
          <w:lang w:eastAsia="zh-CN"/>
        </w:rPr>
        <w:t>Impacts to Services, Entities and Interfaces</w:t>
      </w:r>
      <w:bookmarkEnd w:id="83"/>
      <w:bookmarkEnd w:id="84"/>
      <w:bookmarkEnd w:id="85"/>
      <w:bookmarkEnd w:id="86"/>
      <w:bookmarkEnd w:id="87"/>
    </w:p>
    <w:p w14:paraId="25A56239" w14:textId="77777777" w:rsidR="00192B96" w:rsidRDefault="00192B96" w:rsidP="00257D2B">
      <w:pPr>
        <w:pStyle w:val="EditorsNote"/>
        <w:rPr>
          <w:highlight w:val="yellow"/>
        </w:rPr>
      </w:pPr>
    </w:p>
    <w:p w14:paraId="06499EB8" w14:textId="77777777" w:rsidR="009A0F3D" w:rsidRPr="001F0479" w:rsidRDefault="00A37BCA" w:rsidP="00B42BE4">
      <w:pPr>
        <w:pStyle w:val="B1"/>
        <w:ind w:left="0" w:firstLine="0"/>
        <w:rPr>
          <w:b/>
        </w:rPr>
      </w:pPr>
      <w:r w:rsidRPr="001F0479">
        <w:rPr>
          <w:b/>
        </w:rPr>
        <w:t xml:space="preserve">NWDAF: </w:t>
      </w:r>
    </w:p>
    <w:p w14:paraId="1A03D833" w14:textId="19955C53" w:rsidR="008F2545" w:rsidRDefault="009A0F3D" w:rsidP="009A0F3D">
      <w:pPr>
        <w:pStyle w:val="B1"/>
      </w:pPr>
      <w:r>
        <w:t>-</w:t>
      </w:r>
      <w:r>
        <w:tab/>
      </w:r>
      <w:r w:rsidR="00A37BCA">
        <w:t>Support VFL interactions</w:t>
      </w:r>
      <w:r w:rsidR="004578DD">
        <w:t xml:space="preserve"> as mentioned above</w:t>
      </w:r>
    </w:p>
    <w:p w14:paraId="1EC688C3" w14:textId="77777777" w:rsidR="009A0F3D" w:rsidRPr="001F0479" w:rsidRDefault="00A37BCA" w:rsidP="00B42BE4">
      <w:pPr>
        <w:pStyle w:val="B1"/>
        <w:ind w:left="0" w:firstLine="0"/>
        <w:rPr>
          <w:b/>
        </w:rPr>
      </w:pPr>
      <w:r w:rsidRPr="001F0479">
        <w:rPr>
          <w:b/>
        </w:rPr>
        <w:t xml:space="preserve">AF: </w:t>
      </w:r>
    </w:p>
    <w:p w14:paraId="7B162360" w14:textId="151625FA" w:rsidR="00A37BCA" w:rsidRDefault="009A0F3D" w:rsidP="009A0F3D">
      <w:pPr>
        <w:pStyle w:val="B1"/>
      </w:pPr>
      <w:r>
        <w:t>-</w:t>
      </w:r>
      <w:r>
        <w:tab/>
      </w:r>
      <w:r w:rsidR="00A37BCA">
        <w:t>Support VFL interactions</w:t>
      </w:r>
      <w:r w:rsidR="004578DD" w:rsidRPr="004578DD">
        <w:t xml:space="preserve"> </w:t>
      </w:r>
      <w:r w:rsidR="004578DD">
        <w:t>as mentioned above</w:t>
      </w:r>
    </w:p>
    <w:p w14:paraId="64A8A065" w14:textId="77777777" w:rsidR="009A0F3D" w:rsidRPr="001F0479" w:rsidRDefault="00A37BCA" w:rsidP="00B42BE4">
      <w:pPr>
        <w:pStyle w:val="B1"/>
        <w:ind w:left="0" w:firstLine="0"/>
        <w:rPr>
          <w:b/>
        </w:rPr>
      </w:pPr>
      <w:r w:rsidRPr="001F0479">
        <w:rPr>
          <w:b/>
        </w:rPr>
        <w:t xml:space="preserve">NEF: </w:t>
      </w:r>
    </w:p>
    <w:p w14:paraId="56AE4981" w14:textId="70307091" w:rsidR="00A37BCA" w:rsidRPr="009A0F3D" w:rsidRDefault="009A0F3D" w:rsidP="009A0F3D">
      <w:pPr>
        <w:pStyle w:val="B1"/>
      </w:pPr>
      <w:r>
        <w:t>-</w:t>
      </w:r>
      <w:r>
        <w:tab/>
      </w:r>
      <w:r w:rsidR="00A37BCA" w:rsidRPr="009A0F3D">
        <w:t>Support VFL interactions</w:t>
      </w:r>
      <w:r w:rsidR="004578DD" w:rsidRPr="004578DD">
        <w:t xml:space="preserve"> </w:t>
      </w:r>
      <w:r w:rsidR="004578DD">
        <w:t>as mentioned above</w:t>
      </w:r>
    </w:p>
    <w:p w14:paraId="27B8F020" w14:textId="48F564AB" w:rsidR="00A37BCA" w:rsidRPr="009A0F3D" w:rsidRDefault="00A37BCA" w:rsidP="009A0F3D">
      <w:pPr>
        <w:pStyle w:val="B1"/>
      </w:pPr>
    </w:p>
    <w:p w14:paraId="6735C94A" w14:textId="77777777" w:rsidR="00CA089A" w:rsidRDefault="00CA089A" w:rsidP="00894F1D">
      <w:pPr>
        <w:rPr>
          <w:lang w:val="en-US" w:eastAsia="en-US"/>
        </w:rPr>
      </w:pPr>
    </w:p>
    <w:p w14:paraId="15781857" w14:textId="4C615D8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CCF829" w14:textId="77777777" w:rsidR="00415A2E" w:rsidRDefault="00415A2E">
      <w:r>
        <w:separator/>
      </w:r>
    </w:p>
    <w:p w14:paraId="3F591682" w14:textId="77777777" w:rsidR="00415A2E" w:rsidRDefault="00415A2E"/>
  </w:endnote>
  <w:endnote w:type="continuationSeparator" w:id="0">
    <w:p w14:paraId="3000F4D0" w14:textId="77777777" w:rsidR="00415A2E" w:rsidRDefault="00415A2E">
      <w:r>
        <w:continuationSeparator/>
      </w:r>
    </w:p>
    <w:p w14:paraId="2FBC9CAA" w14:textId="77777777" w:rsidR="00415A2E" w:rsidRDefault="00415A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汉仪书宋二KW"/>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0D7F35" w14:textId="77777777" w:rsidR="0088271B" w:rsidRDefault="0088271B">
    <w:pPr>
      <w:framePr w:w="646" w:h="244" w:hRule="exact" w:wrap="around" w:vAnchor="text" w:hAnchor="margin" w:y="-5"/>
      <w:rPr>
        <w:rFonts w:ascii="Arial" w:hAnsi="Arial" w:cs="Arial"/>
        <w:b/>
        <w:bCs/>
        <w:i/>
        <w:iCs/>
        <w:sz w:val="18"/>
      </w:rPr>
    </w:pPr>
    <w:r>
      <w:rPr>
        <w:rFonts w:ascii="Arial" w:hAnsi="Arial" w:cs="Arial"/>
        <w:b/>
        <w:bCs/>
        <w:i/>
        <w:iCs/>
        <w:sz w:val="18"/>
      </w:rPr>
      <w:t>3GPP</w:t>
    </w:r>
  </w:p>
  <w:p w14:paraId="47D608EB" w14:textId="77777777" w:rsidR="0088271B" w:rsidRDefault="0088271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920F217" w14:textId="77777777" w:rsidR="0088271B" w:rsidRDefault="0088271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24CE28" w14:textId="77777777" w:rsidR="00415A2E" w:rsidRDefault="00415A2E">
      <w:r>
        <w:separator/>
      </w:r>
    </w:p>
    <w:p w14:paraId="0905B81D" w14:textId="77777777" w:rsidR="00415A2E" w:rsidRDefault="00415A2E"/>
  </w:footnote>
  <w:footnote w:type="continuationSeparator" w:id="0">
    <w:p w14:paraId="10AC3E20" w14:textId="77777777" w:rsidR="00415A2E" w:rsidRDefault="00415A2E">
      <w:r>
        <w:continuationSeparator/>
      </w:r>
    </w:p>
    <w:p w14:paraId="3AD7FFB5" w14:textId="77777777" w:rsidR="00415A2E" w:rsidRDefault="00415A2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E3203" w14:textId="77777777" w:rsidR="0088271B" w:rsidRDefault="0088271B"/>
  <w:p w14:paraId="123154D7" w14:textId="77777777" w:rsidR="0088271B" w:rsidRDefault="0088271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E46F7E" w14:textId="77777777" w:rsidR="0088271B" w:rsidRPr="0091233D" w:rsidRDefault="0088271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795F1FE" w14:textId="77777777" w:rsidR="0088271B" w:rsidRPr="0091233D" w:rsidRDefault="0088271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96E57">
      <w:rPr>
        <w:rFonts w:ascii="Arial" w:hAnsi="Arial" w:cs="Arial"/>
        <w:b/>
        <w:bCs/>
        <w:noProof/>
        <w:sz w:val="18"/>
        <w:lang w:val="fr-FR"/>
      </w:rPr>
      <w:t>1</w:t>
    </w:r>
    <w:r>
      <w:rPr>
        <w:rFonts w:ascii="Arial" w:hAnsi="Arial" w:cs="Arial"/>
        <w:b/>
        <w:bCs/>
        <w:sz w:val="18"/>
      </w:rPr>
      <w:fldChar w:fldCharType="end"/>
    </w:r>
  </w:p>
  <w:p w14:paraId="3E71601C" w14:textId="77777777" w:rsidR="0088271B" w:rsidRPr="0091233D" w:rsidRDefault="0088271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84903"/>
    <w:multiLevelType w:val="hybridMultilevel"/>
    <w:tmpl w:val="6E04EFAA"/>
    <w:lvl w:ilvl="0" w:tplc="15D4A68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7024A9"/>
    <w:multiLevelType w:val="hybridMultilevel"/>
    <w:tmpl w:val="29261258"/>
    <w:lvl w:ilvl="0" w:tplc="4F6AF00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FA3305"/>
    <w:multiLevelType w:val="hybridMultilevel"/>
    <w:tmpl w:val="ED0C8BB0"/>
    <w:lvl w:ilvl="0" w:tplc="FBB01EE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7D5875"/>
    <w:multiLevelType w:val="hybridMultilevel"/>
    <w:tmpl w:val="0ADCE80A"/>
    <w:lvl w:ilvl="0" w:tplc="B56A3C7E">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9E390F"/>
    <w:multiLevelType w:val="hybridMultilevel"/>
    <w:tmpl w:val="44281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F4C00"/>
    <w:multiLevelType w:val="hybridMultilevel"/>
    <w:tmpl w:val="6516595E"/>
    <w:lvl w:ilvl="0" w:tplc="C996368A">
      <w:start w:val="1"/>
      <w:numFmt w:val="bullet"/>
      <w:lvlText w:val="-"/>
      <w:lvlJc w:val="left"/>
      <w:pPr>
        <w:ind w:left="360" w:hanging="360"/>
      </w:pPr>
      <w:rPr>
        <w:rFonts w:ascii="Calibri" w:eastAsia="Calibri" w:hAnsi="Calibri" w:cs="Calibri" w:hint="default"/>
      </w:rPr>
    </w:lvl>
    <w:lvl w:ilvl="1" w:tplc="0409000F">
      <w:start w:val="1"/>
      <w:numFmt w:val="decimal"/>
      <w:lvlText w:val="%2."/>
      <w:lvlJc w:val="left"/>
      <w:pPr>
        <w:ind w:left="1080" w:hanging="360"/>
      </w:p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BAB1ACD"/>
    <w:multiLevelType w:val="hybridMultilevel"/>
    <w:tmpl w:val="3E468698"/>
    <w:lvl w:ilvl="0" w:tplc="B59C9EB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1722F5"/>
    <w:multiLevelType w:val="hybridMultilevel"/>
    <w:tmpl w:val="AA38BDB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D420378"/>
    <w:multiLevelType w:val="hybridMultilevel"/>
    <w:tmpl w:val="6D5831EA"/>
    <w:lvl w:ilvl="0" w:tplc="15D4A68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885078"/>
    <w:multiLevelType w:val="hybridMultilevel"/>
    <w:tmpl w:val="B740B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74580A"/>
    <w:multiLevelType w:val="hybridMultilevel"/>
    <w:tmpl w:val="A4222D44"/>
    <w:lvl w:ilvl="0" w:tplc="CD9A1350">
      <w:start w:val="1"/>
      <w:numFmt w:val="bullet"/>
      <w:lvlText w:val="•"/>
      <w:lvlJc w:val="left"/>
      <w:pPr>
        <w:tabs>
          <w:tab w:val="num" w:pos="720"/>
        </w:tabs>
        <w:ind w:left="720" w:hanging="360"/>
      </w:pPr>
      <w:rPr>
        <w:rFonts w:ascii="Arial" w:hAnsi="Arial" w:hint="default"/>
      </w:rPr>
    </w:lvl>
    <w:lvl w:ilvl="1" w:tplc="4FD2B9FC" w:tentative="1">
      <w:start w:val="1"/>
      <w:numFmt w:val="bullet"/>
      <w:lvlText w:val="•"/>
      <w:lvlJc w:val="left"/>
      <w:pPr>
        <w:tabs>
          <w:tab w:val="num" w:pos="1440"/>
        </w:tabs>
        <w:ind w:left="1440" w:hanging="360"/>
      </w:pPr>
      <w:rPr>
        <w:rFonts w:ascii="Arial" w:hAnsi="Arial" w:hint="default"/>
      </w:rPr>
    </w:lvl>
    <w:lvl w:ilvl="2" w:tplc="8D50BE5A" w:tentative="1">
      <w:start w:val="1"/>
      <w:numFmt w:val="bullet"/>
      <w:lvlText w:val="•"/>
      <w:lvlJc w:val="left"/>
      <w:pPr>
        <w:tabs>
          <w:tab w:val="num" w:pos="2160"/>
        </w:tabs>
        <w:ind w:left="2160" w:hanging="360"/>
      </w:pPr>
      <w:rPr>
        <w:rFonts w:ascii="Arial" w:hAnsi="Arial" w:hint="default"/>
      </w:rPr>
    </w:lvl>
    <w:lvl w:ilvl="3" w:tplc="22906886" w:tentative="1">
      <w:start w:val="1"/>
      <w:numFmt w:val="bullet"/>
      <w:lvlText w:val="•"/>
      <w:lvlJc w:val="left"/>
      <w:pPr>
        <w:tabs>
          <w:tab w:val="num" w:pos="2880"/>
        </w:tabs>
        <w:ind w:left="2880" w:hanging="360"/>
      </w:pPr>
      <w:rPr>
        <w:rFonts w:ascii="Arial" w:hAnsi="Arial" w:hint="default"/>
      </w:rPr>
    </w:lvl>
    <w:lvl w:ilvl="4" w:tplc="509E3636" w:tentative="1">
      <w:start w:val="1"/>
      <w:numFmt w:val="bullet"/>
      <w:lvlText w:val="•"/>
      <w:lvlJc w:val="left"/>
      <w:pPr>
        <w:tabs>
          <w:tab w:val="num" w:pos="3600"/>
        </w:tabs>
        <w:ind w:left="3600" w:hanging="360"/>
      </w:pPr>
      <w:rPr>
        <w:rFonts w:ascii="Arial" w:hAnsi="Arial" w:hint="default"/>
      </w:rPr>
    </w:lvl>
    <w:lvl w:ilvl="5" w:tplc="2DA2FADA" w:tentative="1">
      <w:start w:val="1"/>
      <w:numFmt w:val="bullet"/>
      <w:lvlText w:val="•"/>
      <w:lvlJc w:val="left"/>
      <w:pPr>
        <w:tabs>
          <w:tab w:val="num" w:pos="4320"/>
        </w:tabs>
        <w:ind w:left="4320" w:hanging="360"/>
      </w:pPr>
      <w:rPr>
        <w:rFonts w:ascii="Arial" w:hAnsi="Arial" w:hint="default"/>
      </w:rPr>
    </w:lvl>
    <w:lvl w:ilvl="6" w:tplc="17D0FDEC" w:tentative="1">
      <w:start w:val="1"/>
      <w:numFmt w:val="bullet"/>
      <w:lvlText w:val="•"/>
      <w:lvlJc w:val="left"/>
      <w:pPr>
        <w:tabs>
          <w:tab w:val="num" w:pos="5040"/>
        </w:tabs>
        <w:ind w:left="5040" w:hanging="360"/>
      </w:pPr>
      <w:rPr>
        <w:rFonts w:ascii="Arial" w:hAnsi="Arial" w:hint="default"/>
      </w:rPr>
    </w:lvl>
    <w:lvl w:ilvl="7" w:tplc="157234B2" w:tentative="1">
      <w:start w:val="1"/>
      <w:numFmt w:val="bullet"/>
      <w:lvlText w:val="•"/>
      <w:lvlJc w:val="left"/>
      <w:pPr>
        <w:tabs>
          <w:tab w:val="num" w:pos="5760"/>
        </w:tabs>
        <w:ind w:left="5760" w:hanging="360"/>
      </w:pPr>
      <w:rPr>
        <w:rFonts w:ascii="Arial" w:hAnsi="Arial" w:hint="default"/>
      </w:rPr>
    </w:lvl>
    <w:lvl w:ilvl="8" w:tplc="152EFF2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9F5269"/>
    <w:multiLevelType w:val="hybridMultilevel"/>
    <w:tmpl w:val="990CD982"/>
    <w:lvl w:ilvl="0" w:tplc="3A5EA41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D37979"/>
    <w:multiLevelType w:val="hybridMultilevel"/>
    <w:tmpl w:val="7E5E4226"/>
    <w:lvl w:ilvl="0" w:tplc="4D88CD9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B9477D"/>
    <w:multiLevelType w:val="hybridMultilevel"/>
    <w:tmpl w:val="F98AB240"/>
    <w:lvl w:ilvl="0" w:tplc="15D4A68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320234"/>
    <w:multiLevelType w:val="hybridMultilevel"/>
    <w:tmpl w:val="E2AA2556"/>
    <w:lvl w:ilvl="0" w:tplc="182C931A">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6A790D"/>
    <w:multiLevelType w:val="hybridMultilevel"/>
    <w:tmpl w:val="BF942550"/>
    <w:lvl w:ilvl="0" w:tplc="84E236E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F97A9B"/>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C56C2F"/>
    <w:multiLevelType w:val="hybridMultilevel"/>
    <w:tmpl w:val="B7C6C122"/>
    <w:lvl w:ilvl="0" w:tplc="1984443A">
      <w:start w:val="10"/>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C643E2"/>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B1D72"/>
    <w:multiLevelType w:val="hybridMultilevel"/>
    <w:tmpl w:val="32FE9822"/>
    <w:lvl w:ilvl="0" w:tplc="8536DA2A">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6E436A"/>
    <w:multiLevelType w:val="hybridMultilevel"/>
    <w:tmpl w:val="5CFCC46C"/>
    <w:lvl w:ilvl="0" w:tplc="63869C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6"/>
  </w:num>
  <w:num w:numId="3">
    <w:abstractNumId w:val="2"/>
  </w:num>
  <w:num w:numId="4">
    <w:abstractNumId w:val="11"/>
  </w:num>
  <w:num w:numId="5">
    <w:abstractNumId w:val="26"/>
  </w:num>
  <w:num w:numId="6">
    <w:abstractNumId w:val="34"/>
  </w:num>
  <w:num w:numId="7">
    <w:abstractNumId w:val="18"/>
  </w:num>
  <w:num w:numId="8">
    <w:abstractNumId w:val="25"/>
  </w:num>
  <w:num w:numId="9">
    <w:abstractNumId w:val="29"/>
  </w:num>
  <w:num w:numId="10">
    <w:abstractNumId w:val="35"/>
  </w:num>
  <w:num w:numId="11">
    <w:abstractNumId w:val="19"/>
  </w:num>
  <w:num w:numId="12">
    <w:abstractNumId w:val="0"/>
  </w:num>
  <w:num w:numId="13">
    <w:abstractNumId w:val="10"/>
  </w:num>
  <w:num w:numId="14">
    <w:abstractNumId w:val="22"/>
  </w:num>
  <w:num w:numId="15">
    <w:abstractNumId w:val="33"/>
  </w:num>
  <w:num w:numId="16">
    <w:abstractNumId w:val="5"/>
  </w:num>
  <w:num w:numId="17">
    <w:abstractNumId w:val="14"/>
  </w:num>
  <w:num w:numId="18">
    <w:abstractNumId w:val="13"/>
  </w:num>
  <w:num w:numId="19">
    <w:abstractNumId w:val="4"/>
  </w:num>
  <w:num w:numId="20">
    <w:abstractNumId w:val="17"/>
  </w:num>
  <w:num w:numId="21">
    <w:abstractNumId w:val="3"/>
  </w:num>
  <w:num w:numId="22">
    <w:abstractNumId w:val="30"/>
  </w:num>
  <w:num w:numId="23">
    <w:abstractNumId w:val="32"/>
  </w:num>
  <w:num w:numId="24">
    <w:abstractNumId w:val="24"/>
  </w:num>
  <w:num w:numId="25">
    <w:abstractNumId w:val="6"/>
  </w:num>
  <w:num w:numId="26">
    <w:abstractNumId w:val="23"/>
  </w:num>
  <w:num w:numId="27">
    <w:abstractNumId w:val="27"/>
  </w:num>
  <w:num w:numId="28">
    <w:abstractNumId w:val="21"/>
  </w:num>
  <w:num w:numId="29">
    <w:abstractNumId w:val="31"/>
  </w:num>
  <w:num w:numId="30">
    <w:abstractNumId w:val="7"/>
    <w:lvlOverride w:ilvl="0"/>
    <w:lvlOverride w:ilvl="1">
      <w:startOverride w:val="1"/>
    </w:lvlOverride>
    <w:lvlOverride w:ilvl="2"/>
    <w:lvlOverride w:ilvl="3"/>
    <w:lvlOverride w:ilvl="4"/>
    <w:lvlOverride w:ilvl="5"/>
    <w:lvlOverride w:ilvl="6"/>
    <w:lvlOverride w:ilvl="7"/>
    <w:lvlOverride w:ilvl="8"/>
  </w:num>
  <w:num w:numId="31">
    <w:abstractNumId w:val="20"/>
  </w:num>
  <w:num w:numId="32">
    <w:abstractNumId w:val="9"/>
  </w:num>
  <w:num w:numId="33">
    <w:abstractNumId w:val="7"/>
  </w:num>
  <w:num w:numId="34">
    <w:abstractNumId w:val="12"/>
  </w:num>
  <w:num w:numId="35">
    <w:abstractNumId w:val="1"/>
  </w:num>
  <w:num w:numId="36">
    <w:abstractNumId w:val="15"/>
  </w:num>
  <w:num w:numId="37">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58A"/>
    <w:rsid w:val="00001A39"/>
    <w:rsid w:val="00001B26"/>
    <w:rsid w:val="00002842"/>
    <w:rsid w:val="00003503"/>
    <w:rsid w:val="0000385B"/>
    <w:rsid w:val="00003FE7"/>
    <w:rsid w:val="000046E3"/>
    <w:rsid w:val="00004E82"/>
    <w:rsid w:val="00005507"/>
    <w:rsid w:val="00005D97"/>
    <w:rsid w:val="00005E68"/>
    <w:rsid w:val="00006BF9"/>
    <w:rsid w:val="00006EE7"/>
    <w:rsid w:val="000072F1"/>
    <w:rsid w:val="00007755"/>
    <w:rsid w:val="0000775E"/>
    <w:rsid w:val="000077C5"/>
    <w:rsid w:val="00007950"/>
    <w:rsid w:val="00007B3D"/>
    <w:rsid w:val="00007C50"/>
    <w:rsid w:val="00010551"/>
    <w:rsid w:val="00010882"/>
    <w:rsid w:val="000108AD"/>
    <w:rsid w:val="000110EE"/>
    <w:rsid w:val="00011279"/>
    <w:rsid w:val="000118DF"/>
    <w:rsid w:val="0001283C"/>
    <w:rsid w:val="00013184"/>
    <w:rsid w:val="0001336E"/>
    <w:rsid w:val="0001346A"/>
    <w:rsid w:val="00013850"/>
    <w:rsid w:val="00013CD6"/>
    <w:rsid w:val="0001400A"/>
    <w:rsid w:val="000141AA"/>
    <w:rsid w:val="000150DA"/>
    <w:rsid w:val="000153C3"/>
    <w:rsid w:val="00016A41"/>
    <w:rsid w:val="00016CED"/>
    <w:rsid w:val="00021CD3"/>
    <w:rsid w:val="000220E9"/>
    <w:rsid w:val="00023565"/>
    <w:rsid w:val="00024628"/>
    <w:rsid w:val="00024798"/>
    <w:rsid w:val="000268FB"/>
    <w:rsid w:val="00027B9C"/>
    <w:rsid w:val="0003091B"/>
    <w:rsid w:val="00030F16"/>
    <w:rsid w:val="00032C4D"/>
    <w:rsid w:val="0003373B"/>
    <w:rsid w:val="00033C66"/>
    <w:rsid w:val="00033D96"/>
    <w:rsid w:val="00033FBB"/>
    <w:rsid w:val="00034ACA"/>
    <w:rsid w:val="00034D60"/>
    <w:rsid w:val="0003510B"/>
    <w:rsid w:val="000359F3"/>
    <w:rsid w:val="00035CD7"/>
    <w:rsid w:val="00035D30"/>
    <w:rsid w:val="00035FD5"/>
    <w:rsid w:val="00036443"/>
    <w:rsid w:val="0004077D"/>
    <w:rsid w:val="00040B51"/>
    <w:rsid w:val="00040C90"/>
    <w:rsid w:val="00040CC2"/>
    <w:rsid w:val="000410CE"/>
    <w:rsid w:val="00041E56"/>
    <w:rsid w:val="00041F7E"/>
    <w:rsid w:val="00041FA7"/>
    <w:rsid w:val="00043303"/>
    <w:rsid w:val="00043C43"/>
    <w:rsid w:val="00044075"/>
    <w:rsid w:val="000443C6"/>
    <w:rsid w:val="000445D3"/>
    <w:rsid w:val="00045282"/>
    <w:rsid w:val="000454B6"/>
    <w:rsid w:val="00045722"/>
    <w:rsid w:val="00047051"/>
    <w:rsid w:val="00047C64"/>
    <w:rsid w:val="00050528"/>
    <w:rsid w:val="000506BC"/>
    <w:rsid w:val="00050D23"/>
    <w:rsid w:val="00051C91"/>
    <w:rsid w:val="000525E6"/>
    <w:rsid w:val="00052A29"/>
    <w:rsid w:val="00052AE1"/>
    <w:rsid w:val="000549F0"/>
    <w:rsid w:val="00054E08"/>
    <w:rsid w:val="00055739"/>
    <w:rsid w:val="000559CF"/>
    <w:rsid w:val="00055F29"/>
    <w:rsid w:val="00056F95"/>
    <w:rsid w:val="0005715C"/>
    <w:rsid w:val="0005747F"/>
    <w:rsid w:val="0005772D"/>
    <w:rsid w:val="00060F24"/>
    <w:rsid w:val="00061913"/>
    <w:rsid w:val="0006201E"/>
    <w:rsid w:val="00062436"/>
    <w:rsid w:val="00062F11"/>
    <w:rsid w:val="000631E9"/>
    <w:rsid w:val="00063321"/>
    <w:rsid w:val="0006388B"/>
    <w:rsid w:val="00063EF2"/>
    <w:rsid w:val="00063F73"/>
    <w:rsid w:val="00064709"/>
    <w:rsid w:val="0006502B"/>
    <w:rsid w:val="00065A17"/>
    <w:rsid w:val="00065E64"/>
    <w:rsid w:val="00067107"/>
    <w:rsid w:val="00067ED3"/>
    <w:rsid w:val="00067FFB"/>
    <w:rsid w:val="00070368"/>
    <w:rsid w:val="000708BD"/>
    <w:rsid w:val="00070C1D"/>
    <w:rsid w:val="00070E3C"/>
    <w:rsid w:val="00070F8F"/>
    <w:rsid w:val="000710F7"/>
    <w:rsid w:val="000715FC"/>
    <w:rsid w:val="00071CC8"/>
    <w:rsid w:val="00071FAE"/>
    <w:rsid w:val="00072709"/>
    <w:rsid w:val="00073048"/>
    <w:rsid w:val="0007338E"/>
    <w:rsid w:val="00073BD4"/>
    <w:rsid w:val="00074480"/>
    <w:rsid w:val="000745CC"/>
    <w:rsid w:val="00074F73"/>
    <w:rsid w:val="0007536B"/>
    <w:rsid w:val="0007575F"/>
    <w:rsid w:val="00075C70"/>
    <w:rsid w:val="00075D9C"/>
    <w:rsid w:val="00077DC6"/>
    <w:rsid w:val="00080D2E"/>
    <w:rsid w:val="0008116D"/>
    <w:rsid w:val="000830D4"/>
    <w:rsid w:val="0008453F"/>
    <w:rsid w:val="00084E0E"/>
    <w:rsid w:val="00084E41"/>
    <w:rsid w:val="0008565B"/>
    <w:rsid w:val="00085FC7"/>
    <w:rsid w:val="000866F0"/>
    <w:rsid w:val="00086929"/>
    <w:rsid w:val="00086EF9"/>
    <w:rsid w:val="00090AD7"/>
    <w:rsid w:val="00090D4D"/>
    <w:rsid w:val="00090F98"/>
    <w:rsid w:val="00091BA0"/>
    <w:rsid w:val="0009328F"/>
    <w:rsid w:val="00093796"/>
    <w:rsid w:val="000944FE"/>
    <w:rsid w:val="0009461D"/>
    <w:rsid w:val="000946ED"/>
    <w:rsid w:val="0009483A"/>
    <w:rsid w:val="00095AD3"/>
    <w:rsid w:val="000965B7"/>
    <w:rsid w:val="000A0E81"/>
    <w:rsid w:val="000A1B5D"/>
    <w:rsid w:val="000A1CE9"/>
    <w:rsid w:val="000A1DA1"/>
    <w:rsid w:val="000A1E73"/>
    <w:rsid w:val="000A1EE8"/>
    <w:rsid w:val="000A261D"/>
    <w:rsid w:val="000A2B97"/>
    <w:rsid w:val="000A2F34"/>
    <w:rsid w:val="000A323F"/>
    <w:rsid w:val="000A49D3"/>
    <w:rsid w:val="000A5948"/>
    <w:rsid w:val="000A69DA"/>
    <w:rsid w:val="000A75B1"/>
    <w:rsid w:val="000A7904"/>
    <w:rsid w:val="000A7DF8"/>
    <w:rsid w:val="000B103E"/>
    <w:rsid w:val="000B128A"/>
    <w:rsid w:val="000B131F"/>
    <w:rsid w:val="000B1493"/>
    <w:rsid w:val="000B3DD5"/>
    <w:rsid w:val="000B50B5"/>
    <w:rsid w:val="000B6489"/>
    <w:rsid w:val="000B72AF"/>
    <w:rsid w:val="000B77DD"/>
    <w:rsid w:val="000B79B7"/>
    <w:rsid w:val="000B7E72"/>
    <w:rsid w:val="000C0246"/>
    <w:rsid w:val="000C0426"/>
    <w:rsid w:val="000C05C6"/>
    <w:rsid w:val="000C0863"/>
    <w:rsid w:val="000C1044"/>
    <w:rsid w:val="000C13A3"/>
    <w:rsid w:val="000C29D7"/>
    <w:rsid w:val="000C2CB4"/>
    <w:rsid w:val="000C2F89"/>
    <w:rsid w:val="000C3FBD"/>
    <w:rsid w:val="000C57B4"/>
    <w:rsid w:val="000C57BB"/>
    <w:rsid w:val="000C71AA"/>
    <w:rsid w:val="000C74BD"/>
    <w:rsid w:val="000C74FC"/>
    <w:rsid w:val="000C7FDC"/>
    <w:rsid w:val="000D0180"/>
    <w:rsid w:val="000D0849"/>
    <w:rsid w:val="000D0F88"/>
    <w:rsid w:val="000D0FDE"/>
    <w:rsid w:val="000D11E3"/>
    <w:rsid w:val="000D1BFB"/>
    <w:rsid w:val="000D2E75"/>
    <w:rsid w:val="000D2E76"/>
    <w:rsid w:val="000D3B80"/>
    <w:rsid w:val="000D40A1"/>
    <w:rsid w:val="000D4AAC"/>
    <w:rsid w:val="000D59E4"/>
    <w:rsid w:val="000D5EAF"/>
    <w:rsid w:val="000D6ABC"/>
    <w:rsid w:val="000D6C89"/>
    <w:rsid w:val="000D6D36"/>
    <w:rsid w:val="000D7092"/>
    <w:rsid w:val="000D70EA"/>
    <w:rsid w:val="000D72B0"/>
    <w:rsid w:val="000E0D0E"/>
    <w:rsid w:val="000E2AA9"/>
    <w:rsid w:val="000E2EFA"/>
    <w:rsid w:val="000E3DD8"/>
    <w:rsid w:val="000E44F6"/>
    <w:rsid w:val="000F0450"/>
    <w:rsid w:val="000F06D8"/>
    <w:rsid w:val="000F0830"/>
    <w:rsid w:val="000F0E50"/>
    <w:rsid w:val="000F3035"/>
    <w:rsid w:val="000F3661"/>
    <w:rsid w:val="000F4B5F"/>
    <w:rsid w:val="000F5D71"/>
    <w:rsid w:val="000F5E59"/>
    <w:rsid w:val="000F60B7"/>
    <w:rsid w:val="000F67B7"/>
    <w:rsid w:val="000F77CC"/>
    <w:rsid w:val="000F7C87"/>
    <w:rsid w:val="000F7F37"/>
    <w:rsid w:val="00100176"/>
    <w:rsid w:val="0010191A"/>
    <w:rsid w:val="00101FFB"/>
    <w:rsid w:val="00103769"/>
    <w:rsid w:val="00103DAE"/>
    <w:rsid w:val="0010430B"/>
    <w:rsid w:val="00104344"/>
    <w:rsid w:val="00104CA8"/>
    <w:rsid w:val="00104CDA"/>
    <w:rsid w:val="001059D1"/>
    <w:rsid w:val="00105DAE"/>
    <w:rsid w:val="00106119"/>
    <w:rsid w:val="00107570"/>
    <w:rsid w:val="0010795D"/>
    <w:rsid w:val="001079ED"/>
    <w:rsid w:val="00107A82"/>
    <w:rsid w:val="00107E22"/>
    <w:rsid w:val="00110662"/>
    <w:rsid w:val="0011076A"/>
    <w:rsid w:val="00110850"/>
    <w:rsid w:val="00110E1C"/>
    <w:rsid w:val="00110F97"/>
    <w:rsid w:val="00111E3C"/>
    <w:rsid w:val="0011205A"/>
    <w:rsid w:val="00112126"/>
    <w:rsid w:val="00112BF1"/>
    <w:rsid w:val="00112D79"/>
    <w:rsid w:val="0011318B"/>
    <w:rsid w:val="0011387E"/>
    <w:rsid w:val="001142B0"/>
    <w:rsid w:val="001156E9"/>
    <w:rsid w:val="001158B2"/>
    <w:rsid w:val="001159D3"/>
    <w:rsid w:val="001162E8"/>
    <w:rsid w:val="00116515"/>
    <w:rsid w:val="0011696B"/>
    <w:rsid w:val="001173DA"/>
    <w:rsid w:val="00117B75"/>
    <w:rsid w:val="001202EF"/>
    <w:rsid w:val="001205BE"/>
    <w:rsid w:val="00120763"/>
    <w:rsid w:val="0012113A"/>
    <w:rsid w:val="00121A78"/>
    <w:rsid w:val="00122017"/>
    <w:rsid w:val="00122461"/>
    <w:rsid w:val="00122C46"/>
    <w:rsid w:val="00122F37"/>
    <w:rsid w:val="00123D1E"/>
    <w:rsid w:val="001242C5"/>
    <w:rsid w:val="001250E9"/>
    <w:rsid w:val="0012561F"/>
    <w:rsid w:val="00125F6A"/>
    <w:rsid w:val="00126564"/>
    <w:rsid w:val="001265BC"/>
    <w:rsid w:val="00126856"/>
    <w:rsid w:val="0012734F"/>
    <w:rsid w:val="00127379"/>
    <w:rsid w:val="00127932"/>
    <w:rsid w:val="00127D77"/>
    <w:rsid w:val="001300B5"/>
    <w:rsid w:val="001303E2"/>
    <w:rsid w:val="001306C0"/>
    <w:rsid w:val="00131BA0"/>
    <w:rsid w:val="00131CD0"/>
    <w:rsid w:val="00131D3C"/>
    <w:rsid w:val="001346DF"/>
    <w:rsid w:val="00134763"/>
    <w:rsid w:val="0013518E"/>
    <w:rsid w:val="0013558E"/>
    <w:rsid w:val="00135A51"/>
    <w:rsid w:val="00136292"/>
    <w:rsid w:val="00136556"/>
    <w:rsid w:val="00136E1D"/>
    <w:rsid w:val="001375CF"/>
    <w:rsid w:val="00137734"/>
    <w:rsid w:val="001378CD"/>
    <w:rsid w:val="00137A15"/>
    <w:rsid w:val="0014061E"/>
    <w:rsid w:val="0014072B"/>
    <w:rsid w:val="001407CB"/>
    <w:rsid w:val="00140AC7"/>
    <w:rsid w:val="001412C9"/>
    <w:rsid w:val="00141776"/>
    <w:rsid w:val="00141D1E"/>
    <w:rsid w:val="001428B7"/>
    <w:rsid w:val="00142B74"/>
    <w:rsid w:val="00143219"/>
    <w:rsid w:val="00144E68"/>
    <w:rsid w:val="00145014"/>
    <w:rsid w:val="0014582F"/>
    <w:rsid w:val="00145E27"/>
    <w:rsid w:val="0014688E"/>
    <w:rsid w:val="001468F2"/>
    <w:rsid w:val="00146BD3"/>
    <w:rsid w:val="00147968"/>
    <w:rsid w:val="00147EAA"/>
    <w:rsid w:val="00150DB3"/>
    <w:rsid w:val="001512CD"/>
    <w:rsid w:val="00151A7D"/>
    <w:rsid w:val="001520C4"/>
    <w:rsid w:val="001520C5"/>
    <w:rsid w:val="00152663"/>
    <w:rsid w:val="00152E53"/>
    <w:rsid w:val="001530A8"/>
    <w:rsid w:val="001538DF"/>
    <w:rsid w:val="00154A82"/>
    <w:rsid w:val="00156945"/>
    <w:rsid w:val="00156FE0"/>
    <w:rsid w:val="001600A9"/>
    <w:rsid w:val="001607D2"/>
    <w:rsid w:val="00161001"/>
    <w:rsid w:val="001616A1"/>
    <w:rsid w:val="00161B39"/>
    <w:rsid w:val="0016204F"/>
    <w:rsid w:val="00162A62"/>
    <w:rsid w:val="0016349E"/>
    <w:rsid w:val="001639F0"/>
    <w:rsid w:val="00163C76"/>
    <w:rsid w:val="00163E01"/>
    <w:rsid w:val="00164342"/>
    <w:rsid w:val="00164B3D"/>
    <w:rsid w:val="001650F4"/>
    <w:rsid w:val="00165381"/>
    <w:rsid w:val="001673CA"/>
    <w:rsid w:val="00167AF3"/>
    <w:rsid w:val="00167C2F"/>
    <w:rsid w:val="00170A7C"/>
    <w:rsid w:val="00171085"/>
    <w:rsid w:val="0017207F"/>
    <w:rsid w:val="00172CAC"/>
    <w:rsid w:val="001731A2"/>
    <w:rsid w:val="001736B5"/>
    <w:rsid w:val="00173A57"/>
    <w:rsid w:val="00173E43"/>
    <w:rsid w:val="00173F5F"/>
    <w:rsid w:val="001742F8"/>
    <w:rsid w:val="001750EF"/>
    <w:rsid w:val="001765B4"/>
    <w:rsid w:val="001768CE"/>
    <w:rsid w:val="00176A02"/>
    <w:rsid w:val="00176CD0"/>
    <w:rsid w:val="00177431"/>
    <w:rsid w:val="0017744E"/>
    <w:rsid w:val="00177EFC"/>
    <w:rsid w:val="001801CD"/>
    <w:rsid w:val="001802CC"/>
    <w:rsid w:val="001806F6"/>
    <w:rsid w:val="001808F3"/>
    <w:rsid w:val="001821B7"/>
    <w:rsid w:val="00182258"/>
    <w:rsid w:val="001826CE"/>
    <w:rsid w:val="00182A98"/>
    <w:rsid w:val="001831A3"/>
    <w:rsid w:val="001835B3"/>
    <w:rsid w:val="00183D6E"/>
    <w:rsid w:val="00184110"/>
    <w:rsid w:val="00184173"/>
    <w:rsid w:val="00184314"/>
    <w:rsid w:val="001846EE"/>
    <w:rsid w:val="00184908"/>
    <w:rsid w:val="00184DFF"/>
    <w:rsid w:val="00185660"/>
    <w:rsid w:val="00185C88"/>
    <w:rsid w:val="00186F58"/>
    <w:rsid w:val="00187F8B"/>
    <w:rsid w:val="001906C2"/>
    <w:rsid w:val="00190A2D"/>
    <w:rsid w:val="00192458"/>
    <w:rsid w:val="001929DA"/>
    <w:rsid w:val="00192B96"/>
    <w:rsid w:val="00193556"/>
    <w:rsid w:val="00193C28"/>
    <w:rsid w:val="00193CA4"/>
    <w:rsid w:val="00193F9C"/>
    <w:rsid w:val="001940BC"/>
    <w:rsid w:val="0019666E"/>
    <w:rsid w:val="001967A7"/>
    <w:rsid w:val="00196B2A"/>
    <w:rsid w:val="0019723A"/>
    <w:rsid w:val="00197A73"/>
    <w:rsid w:val="001A022E"/>
    <w:rsid w:val="001A0FD2"/>
    <w:rsid w:val="001A1B92"/>
    <w:rsid w:val="001A2954"/>
    <w:rsid w:val="001A3A7D"/>
    <w:rsid w:val="001A3C9B"/>
    <w:rsid w:val="001A3E2D"/>
    <w:rsid w:val="001A3FB4"/>
    <w:rsid w:val="001A4D4C"/>
    <w:rsid w:val="001A52DD"/>
    <w:rsid w:val="001A56A8"/>
    <w:rsid w:val="001A5958"/>
    <w:rsid w:val="001A5C81"/>
    <w:rsid w:val="001A69EE"/>
    <w:rsid w:val="001A7072"/>
    <w:rsid w:val="001B0220"/>
    <w:rsid w:val="001B07DF"/>
    <w:rsid w:val="001B0D21"/>
    <w:rsid w:val="001B1582"/>
    <w:rsid w:val="001B193C"/>
    <w:rsid w:val="001B1EDD"/>
    <w:rsid w:val="001B2070"/>
    <w:rsid w:val="001B2836"/>
    <w:rsid w:val="001B2CFE"/>
    <w:rsid w:val="001B35A2"/>
    <w:rsid w:val="001B3759"/>
    <w:rsid w:val="001B3C6A"/>
    <w:rsid w:val="001B3D20"/>
    <w:rsid w:val="001B412E"/>
    <w:rsid w:val="001B498F"/>
    <w:rsid w:val="001B4B18"/>
    <w:rsid w:val="001B4DFC"/>
    <w:rsid w:val="001B546B"/>
    <w:rsid w:val="001B5EBE"/>
    <w:rsid w:val="001B5F9E"/>
    <w:rsid w:val="001B6E33"/>
    <w:rsid w:val="001B7516"/>
    <w:rsid w:val="001C0A43"/>
    <w:rsid w:val="001C10C5"/>
    <w:rsid w:val="001C17E1"/>
    <w:rsid w:val="001C1E41"/>
    <w:rsid w:val="001C1F18"/>
    <w:rsid w:val="001C2620"/>
    <w:rsid w:val="001C3CA0"/>
    <w:rsid w:val="001C4445"/>
    <w:rsid w:val="001C488F"/>
    <w:rsid w:val="001C50F0"/>
    <w:rsid w:val="001C5951"/>
    <w:rsid w:val="001C5F85"/>
    <w:rsid w:val="001C6359"/>
    <w:rsid w:val="001C672D"/>
    <w:rsid w:val="001C74D2"/>
    <w:rsid w:val="001C77F4"/>
    <w:rsid w:val="001D0433"/>
    <w:rsid w:val="001D06A4"/>
    <w:rsid w:val="001D0C0A"/>
    <w:rsid w:val="001D1042"/>
    <w:rsid w:val="001D1200"/>
    <w:rsid w:val="001D1886"/>
    <w:rsid w:val="001D1FB4"/>
    <w:rsid w:val="001D2DF9"/>
    <w:rsid w:val="001D31D8"/>
    <w:rsid w:val="001D49F3"/>
    <w:rsid w:val="001D5C48"/>
    <w:rsid w:val="001E0DF5"/>
    <w:rsid w:val="001E125D"/>
    <w:rsid w:val="001E1870"/>
    <w:rsid w:val="001E1F34"/>
    <w:rsid w:val="001E389F"/>
    <w:rsid w:val="001E4DFF"/>
    <w:rsid w:val="001E5C9E"/>
    <w:rsid w:val="001E61FE"/>
    <w:rsid w:val="001E7E4E"/>
    <w:rsid w:val="001F0479"/>
    <w:rsid w:val="001F0BF7"/>
    <w:rsid w:val="001F0CC6"/>
    <w:rsid w:val="001F0F5D"/>
    <w:rsid w:val="001F0F75"/>
    <w:rsid w:val="001F1523"/>
    <w:rsid w:val="001F1B56"/>
    <w:rsid w:val="001F2899"/>
    <w:rsid w:val="001F2C4D"/>
    <w:rsid w:val="001F320F"/>
    <w:rsid w:val="001F381B"/>
    <w:rsid w:val="001F4582"/>
    <w:rsid w:val="001F478B"/>
    <w:rsid w:val="001F4D77"/>
    <w:rsid w:val="001F5984"/>
    <w:rsid w:val="001F5C0F"/>
    <w:rsid w:val="001F6AA4"/>
    <w:rsid w:val="001F6B45"/>
    <w:rsid w:val="001F7B07"/>
    <w:rsid w:val="001F7E75"/>
    <w:rsid w:val="00200C7B"/>
    <w:rsid w:val="00200FE0"/>
    <w:rsid w:val="00201472"/>
    <w:rsid w:val="00201759"/>
    <w:rsid w:val="002021FC"/>
    <w:rsid w:val="002043CF"/>
    <w:rsid w:val="00205D2F"/>
    <w:rsid w:val="00205F81"/>
    <w:rsid w:val="00206169"/>
    <w:rsid w:val="00206926"/>
    <w:rsid w:val="00206A68"/>
    <w:rsid w:val="00206F39"/>
    <w:rsid w:val="00207041"/>
    <w:rsid w:val="00207F20"/>
    <w:rsid w:val="002102F5"/>
    <w:rsid w:val="002104A0"/>
    <w:rsid w:val="002113F8"/>
    <w:rsid w:val="002122C3"/>
    <w:rsid w:val="00212A86"/>
    <w:rsid w:val="0021395C"/>
    <w:rsid w:val="00214BD0"/>
    <w:rsid w:val="0021576A"/>
    <w:rsid w:val="00215B76"/>
    <w:rsid w:val="00216F4A"/>
    <w:rsid w:val="00217632"/>
    <w:rsid w:val="00217E03"/>
    <w:rsid w:val="002201A1"/>
    <w:rsid w:val="00220AEB"/>
    <w:rsid w:val="00221AFD"/>
    <w:rsid w:val="00221F47"/>
    <w:rsid w:val="00223D76"/>
    <w:rsid w:val="00224A2B"/>
    <w:rsid w:val="00224DC1"/>
    <w:rsid w:val="0022513B"/>
    <w:rsid w:val="00225670"/>
    <w:rsid w:val="00225C89"/>
    <w:rsid w:val="00225EF8"/>
    <w:rsid w:val="002262E1"/>
    <w:rsid w:val="00227B72"/>
    <w:rsid w:val="00230169"/>
    <w:rsid w:val="00230A69"/>
    <w:rsid w:val="00232176"/>
    <w:rsid w:val="002322E5"/>
    <w:rsid w:val="00232A66"/>
    <w:rsid w:val="00233A50"/>
    <w:rsid w:val="00234295"/>
    <w:rsid w:val="0023448F"/>
    <w:rsid w:val="00235221"/>
    <w:rsid w:val="00235368"/>
    <w:rsid w:val="00236127"/>
    <w:rsid w:val="00237043"/>
    <w:rsid w:val="002406EC"/>
    <w:rsid w:val="00240FF8"/>
    <w:rsid w:val="00241C52"/>
    <w:rsid w:val="00241D00"/>
    <w:rsid w:val="00241E53"/>
    <w:rsid w:val="0024206B"/>
    <w:rsid w:val="00242A2F"/>
    <w:rsid w:val="002431C9"/>
    <w:rsid w:val="0024488D"/>
    <w:rsid w:val="002451F5"/>
    <w:rsid w:val="0024593C"/>
    <w:rsid w:val="00245C90"/>
    <w:rsid w:val="002460C3"/>
    <w:rsid w:val="002462A3"/>
    <w:rsid w:val="002464B3"/>
    <w:rsid w:val="00246A14"/>
    <w:rsid w:val="00246DE7"/>
    <w:rsid w:val="0024781C"/>
    <w:rsid w:val="00247CAC"/>
    <w:rsid w:val="00247D8B"/>
    <w:rsid w:val="00247FFA"/>
    <w:rsid w:val="00250064"/>
    <w:rsid w:val="002504B9"/>
    <w:rsid w:val="00252101"/>
    <w:rsid w:val="0025240D"/>
    <w:rsid w:val="00252DDE"/>
    <w:rsid w:val="002540E2"/>
    <w:rsid w:val="00254154"/>
    <w:rsid w:val="0025420F"/>
    <w:rsid w:val="00254D03"/>
    <w:rsid w:val="0025520E"/>
    <w:rsid w:val="00257483"/>
    <w:rsid w:val="00257C37"/>
    <w:rsid w:val="00257D2B"/>
    <w:rsid w:val="00257D52"/>
    <w:rsid w:val="00260A35"/>
    <w:rsid w:val="00260C09"/>
    <w:rsid w:val="00260FBA"/>
    <w:rsid w:val="00261216"/>
    <w:rsid w:val="0026142D"/>
    <w:rsid w:val="00261D77"/>
    <w:rsid w:val="0026236D"/>
    <w:rsid w:val="00262752"/>
    <w:rsid w:val="00262BEF"/>
    <w:rsid w:val="00262C6D"/>
    <w:rsid w:val="0026332C"/>
    <w:rsid w:val="00263499"/>
    <w:rsid w:val="0026398A"/>
    <w:rsid w:val="0026419E"/>
    <w:rsid w:val="002643C8"/>
    <w:rsid w:val="002644FA"/>
    <w:rsid w:val="00264957"/>
    <w:rsid w:val="00264D76"/>
    <w:rsid w:val="002657DD"/>
    <w:rsid w:val="00266E0E"/>
    <w:rsid w:val="00267FC8"/>
    <w:rsid w:val="002707A8"/>
    <w:rsid w:val="00270D4F"/>
    <w:rsid w:val="00270F91"/>
    <w:rsid w:val="002717B4"/>
    <w:rsid w:val="00271A3E"/>
    <w:rsid w:val="002723FA"/>
    <w:rsid w:val="00272E73"/>
    <w:rsid w:val="002736AC"/>
    <w:rsid w:val="00273AF8"/>
    <w:rsid w:val="00273D31"/>
    <w:rsid w:val="00274646"/>
    <w:rsid w:val="0027499D"/>
    <w:rsid w:val="002756C1"/>
    <w:rsid w:val="00275FD2"/>
    <w:rsid w:val="0027619C"/>
    <w:rsid w:val="002761A8"/>
    <w:rsid w:val="0027649D"/>
    <w:rsid w:val="00276C68"/>
    <w:rsid w:val="0027770C"/>
    <w:rsid w:val="00277A72"/>
    <w:rsid w:val="002800F9"/>
    <w:rsid w:val="0028020F"/>
    <w:rsid w:val="002804F9"/>
    <w:rsid w:val="00280862"/>
    <w:rsid w:val="00281104"/>
    <w:rsid w:val="00281F13"/>
    <w:rsid w:val="00282520"/>
    <w:rsid w:val="00282CC7"/>
    <w:rsid w:val="00282E1C"/>
    <w:rsid w:val="00282EEC"/>
    <w:rsid w:val="0028310E"/>
    <w:rsid w:val="0028335B"/>
    <w:rsid w:val="00285692"/>
    <w:rsid w:val="00286417"/>
    <w:rsid w:val="0028786F"/>
    <w:rsid w:val="00287A12"/>
    <w:rsid w:val="00287B41"/>
    <w:rsid w:val="00291014"/>
    <w:rsid w:val="00291038"/>
    <w:rsid w:val="00292B88"/>
    <w:rsid w:val="00292E3B"/>
    <w:rsid w:val="002934C0"/>
    <w:rsid w:val="0029354E"/>
    <w:rsid w:val="002943A4"/>
    <w:rsid w:val="00294D50"/>
    <w:rsid w:val="00294F14"/>
    <w:rsid w:val="00295FEC"/>
    <w:rsid w:val="0029673F"/>
    <w:rsid w:val="00296FBA"/>
    <w:rsid w:val="00297253"/>
    <w:rsid w:val="002974AF"/>
    <w:rsid w:val="002A062F"/>
    <w:rsid w:val="002A076B"/>
    <w:rsid w:val="002A13F1"/>
    <w:rsid w:val="002A268A"/>
    <w:rsid w:val="002A31C0"/>
    <w:rsid w:val="002A3C41"/>
    <w:rsid w:val="002A4433"/>
    <w:rsid w:val="002A4F5D"/>
    <w:rsid w:val="002A5B42"/>
    <w:rsid w:val="002A5BEE"/>
    <w:rsid w:val="002A5DFA"/>
    <w:rsid w:val="002A6F90"/>
    <w:rsid w:val="002A7929"/>
    <w:rsid w:val="002B051E"/>
    <w:rsid w:val="002B1AA8"/>
    <w:rsid w:val="002B1D85"/>
    <w:rsid w:val="002B21E7"/>
    <w:rsid w:val="002B2ABA"/>
    <w:rsid w:val="002B46FF"/>
    <w:rsid w:val="002B5144"/>
    <w:rsid w:val="002B5DAE"/>
    <w:rsid w:val="002B6238"/>
    <w:rsid w:val="002B7067"/>
    <w:rsid w:val="002C071F"/>
    <w:rsid w:val="002C0838"/>
    <w:rsid w:val="002C0903"/>
    <w:rsid w:val="002C0D31"/>
    <w:rsid w:val="002C12F3"/>
    <w:rsid w:val="002C17E8"/>
    <w:rsid w:val="002C243F"/>
    <w:rsid w:val="002C27A0"/>
    <w:rsid w:val="002C2E2C"/>
    <w:rsid w:val="002C3289"/>
    <w:rsid w:val="002C3AF1"/>
    <w:rsid w:val="002C42F2"/>
    <w:rsid w:val="002C5019"/>
    <w:rsid w:val="002C58C6"/>
    <w:rsid w:val="002C61F2"/>
    <w:rsid w:val="002C65CA"/>
    <w:rsid w:val="002C6CD3"/>
    <w:rsid w:val="002C6F50"/>
    <w:rsid w:val="002C7BE7"/>
    <w:rsid w:val="002D0CC3"/>
    <w:rsid w:val="002D1E5B"/>
    <w:rsid w:val="002D2752"/>
    <w:rsid w:val="002D45DC"/>
    <w:rsid w:val="002D4952"/>
    <w:rsid w:val="002D4A90"/>
    <w:rsid w:val="002D5CFB"/>
    <w:rsid w:val="002D5E9C"/>
    <w:rsid w:val="002D6D5E"/>
    <w:rsid w:val="002D6D7B"/>
    <w:rsid w:val="002D7DAF"/>
    <w:rsid w:val="002E05DD"/>
    <w:rsid w:val="002E0800"/>
    <w:rsid w:val="002E1570"/>
    <w:rsid w:val="002E199D"/>
    <w:rsid w:val="002E1B45"/>
    <w:rsid w:val="002E1C3F"/>
    <w:rsid w:val="002E2018"/>
    <w:rsid w:val="002E24D9"/>
    <w:rsid w:val="002E27CB"/>
    <w:rsid w:val="002E4026"/>
    <w:rsid w:val="002E4054"/>
    <w:rsid w:val="002E4078"/>
    <w:rsid w:val="002E417B"/>
    <w:rsid w:val="002E41F3"/>
    <w:rsid w:val="002E4740"/>
    <w:rsid w:val="002E4AA9"/>
    <w:rsid w:val="002E4E29"/>
    <w:rsid w:val="002E54CA"/>
    <w:rsid w:val="002E6D0D"/>
    <w:rsid w:val="002E7D6C"/>
    <w:rsid w:val="002F0809"/>
    <w:rsid w:val="002F0C12"/>
    <w:rsid w:val="002F1567"/>
    <w:rsid w:val="002F21EC"/>
    <w:rsid w:val="002F2372"/>
    <w:rsid w:val="002F400D"/>
    <w:rsid w:val="002F4B59"/>
    <w:rsid w:val="002F4F84"/>
    <w:rsid w:val="002F5879"/>
    <w:rsid w:val="002F60F0"/>
    <w:rsid w:val="002F702C"/>
    <w:rsid w:val="002F7117"/>
    <w:rsid w:val="002F7A8F"/>
    <w:rsid w:val="002F7EFA"/>
    <w:rsid w:val="002F7F76"/>
    <w:rsid w:val="0030069C"/>
    <w:rsid w:val="00300D4B"/>
    <w:rsid w:val="00301264"/>
    <w:rsid w:val="0030127B"/>
    <w:rsid w:val="003016C9"/>
    <w:rsid w:val="00301754"/>
    <w:rsid w:val="003025BC"/>
    <w:rsid w:val="003034B2"/>
    <w:rsid w:val="00303F34"/>
    <w:rsid w:val="00305F20"/>
    <w:rsid w:val="00306830"/>
    <w:rsid w:val="003071ED"/>
    <w:rsid w:val="00310B0A"/>
    <w:rsid w:val="0031175D"/>
    <w:rsid w:val="00311A47"/>
    <w:rsid w:val="00311D0A"/>
    <w:rsid w:val="00312459"/>
    <w:rsid w:val="00312DC5"/>
    <w:rsid w:val="003142A3"/>
    <w:rsid w:val="0031486D"/>
    <w:rsid w:val="003153C7"/>
    <w:rsid w:val="003164E1"/>
    <w:rsid w:val="00316798"/>
    <w:rsid w:val="003179E3"/>
    <w:rsid w:val="00317BA6"/>
    <w:rsid w:val="0032155D"/>
    <w:rsid w:val="003222BE"/>
    <w:rsid w:val="00322A83"/>
    <w:rsid w:val="00323C8D"/>
    <w:rsid w:val="00323CE7"/>
    <w:rsid w:val="00323DAB"/>
    <w:rsid w:val="003244C5"/>
    <w:rsid w:val="003244D3"/>
    <w:rsid w:val="00324F09"/>
    <w:rsid w:val="00325BE6"/>
    <w:rsid w:val="003264F1"/>
    <w:rsid w:val="00326647"/>
    <w:rsid w:val="00327CA6"/>
    <w:rsid w:val="003310C8"/>
    <w:rsid w:val="00331F83"/>
    <w:rsid w:val="00332404"/>
    <w:rsid w:val="00333038"/>
    <w:rsid w:val="0033324E"/>
    <w:rsid w:val="003338BB"/>
    <w:rsid w:val="003339DD"/>
    <w:rsid w:val="00333A5B"/>
    <w:rsid w:val="00333A63"/>
    <w:rsid w:val="003349DF"/>
    <w:rsid w:val="00335D2E"/>
    <w:rsid w:val="00335D7F"/>
    <w:rsid w:val="0033617F"/>
    <w:rsid w:val="00336513"/>
    <w:rsid w:val="00340236"/>
    <w:rsid w:val="00340E6E"/>
    <w:rsid w:val="0034141F"/>
    <w:rsid w:val="00341FD5"/>
    <w:rsid w:val="003436B1"/>
    <w:rsid w:val="00343AE5"/>
    <w:rsid w:val="00344C87"/>
    <w:rsid w:val="00345264"/>
    <w:rsid w:val="00345646"/>
    <w:rsid w:val="00346050"/>
    <w:rsid w:val="003463B5"/>
    <w:rsid w:val="00346876"/>
    <w:rsid w:val="0034747A"/>
    <w:rsid w:val="00347802"/>
    <w:rsid w:val="0034785B"/>
    <w:rsid w:val="00347A90"/>
    <w:rsid w:val="00350458"/>
    <w:rsid w:val="003510B4"/>
    <w:rsid w:val="003517FA"/>
    <w:rsid w:val="00352847"/>
    <w:rsid w:val="00352CA6"/>
    <w:rsid w:val="00353003"/>
    <w:rsid w:val="00353190"/>
    <w:rsid w:val="003535B3"/>
    <w:rsid w:val="00353AA9"/>
    <w:rsid w:val="00353E52"/>
    <w:rsid w:val="003542DA"/>
    <w:rsid w:val="003543FF"/>
    <w:rsid w:val="00354B58"/>
    <w:rsid w:val="003550C6"/>
    <w:rsid w:val="003557F0"/>
    <w:rsid w:val="00356277"/>
    <w:rsid w:val="00357478"/>
    <w:rsid w:val="00357BDF"/>
    <w:rsid w:val="00357E4B"/>
    <w:rsid w:val="0036030B"/>
    <w:rsid w:val="00360469"/>
    <w:rsid w:val="003607F8"/>
    <w:rsid w:val="00360CF4"/>
    <w:rsid w:val="00360DE8"/>
    <w:rsid w:val="003619B5"/>
    <w:rsid w:val="00361C57"/>
    <w:rsid w:val="00361F6A"/>
    <w:rsid w:val="00363870"/>
    <w:rsid w:val="00363BB4"/>
    <w:rsid w:val="00364C69"/>
    <w:rsid w:val="00365501"/>
    <w:rsid w:val="003655BA"/>
    <w:rsid w:val="0036751D"/>
    <w:rsid w:val="00367599"/>
    <w:rsid w:val="0036777B"/>
    <w:rsid w:val="00367B09"/>
    <w:rsid w:val="00367E26"/>
    <w:rsid w:val="0037024F"/>
    <w:rsid w:val="003709FD"/>
    <w:rsid w:val="003711B4"/>
    <w:rsid w:val="00371598"/>
    <w:rsid w:val="00371C7E"/>
    <w:rsid w:val="00372C13"/>
    <w:rsid w:val="00372FE8"/>
    <w:rsid w:val="00374E96"/>
    <w:rsid w:val="003757F0"/>
    <w:rsid w:val="003758BB"/>
    <w:rsid w:val="00375AFF"/>
    <w:rsid w:val="00375C1A"/>
    <w:rsid w:val="0038008B"/>
    <w:rsid w:val="0038028D"/>
    <w:rsid w:val="00380585"/>
    <w:rsid w:val="00380A07"/>
    <w:rsid w:val="00380E86"/>
    <w:rsid w:val="00380FCE"/>
    <w:rsid w:val="00381B89"/>
    <w:rsid w:val="00383B38"/>
    <w:rsid w:val="00383F2D"/>
    <w:rsid w:val="0038443B"/>
    <w:rsid w:val="00384CF3"/>
    <w:rsid w:val="00384D8F"/>
    <w:rsid w:val="0038556E"/>
    <w:rsid w:val="00385B51"/>
    <w:rsid w:val="0038795A"/>
    <w:rsid w:val="00390C49"/>
    <w:rsid w:val="00390D77"/>
    <w:rsid w:val="00391008"/>
    <w:rsid w:val="00391607"/>
    <w:rsid w:val="00391898"/>
    <w:rsid w:val="00391B9A"/>
    <w:rsid w:val="0039273B"/>
    <w:rsid w:val="00392EA7"/>
    <w:rsid w:val="00393992"/>
    <w:rsid w:val="00393B75"/>
    <w:rsid w:val="00393E52"/>
    <w:rsid w:val="00394566"/>
    <w:rsid w:val="003948EF"/>
    <w:rsid w:val="00394996"/>
    <w:rsid w:val="00394DB5"/>
    <w:rsid w:val="00395453"/>
    <w:rsid w:val="003960DE"/>
    <w:rsid w:val="00396C40"/>
    <w:rsid w:val="00396CFF"/>
    <w:rsid w:val="003970D5"/>
    <w:rsid w:val="00397CED"/>
    <w:rsid w:val="00397F82"/>
    <w:rsid w:val="00397FCF"/>
    <w:rsid w:val="003A02E5"/>
    <w:rsid w:val="003A11FD"/>
    <w:rsid w:val="003A2601"/>
    <w:rsid w:val="003A305A"/>
    <w:rsid w:val="003A376F"/>
    <w:rsid w:val="003A3BC8"/>
    <w:rsid w:val="003A4D95"/>
    <w:rsid w:val="003A5197"/>
    <w:rsid w:val="003A64B9"/>
    <w:rsid w:val="003A69B6"/>
    <w:rsid w:val="003A6AB2"/>
    <w:rsid w:val="003B00A0"/>
    <w:rsid w:val="003B020E"/>
    <w:rsid w:val="003B0C9F"/>
    <w:rsid w:val="003B0FC2"/>
    <w:rsid w:val="003B108B"/>
    <w:rsid w:val="003B14F7"/>
    <w:rsid w:val="003B2A4E"/>
    <w:rsid w:val="003B2E77"/>
    <w:rsid w:val="003B2F4F"/>
    <w:rsid w:val="003B3C85"/>
    <w:rsid w:val="003B59D6"/>
    <w:rsid w:val="003B6BC0"/>
    <w:rsid w:val="003B7365"/>
    <w:rsid w:val="003B7948"/>
    <w:rsid w:val="003C02B3"/>
    <w:rsid w:val="003C0FB2"/>
    <w:rsid w:val="003C2995"/>
    <w:rsid w:val="003C2DC9"/>
    <w:rsid w:val="003C2EE4"/>
    <w:rsid w:val="003C2F22"/>
    <w:rsid w:val="003C522B"/>
    <w:rsid w:val="003C599D"/>
    <w:rsid w:val="003C69B3"/>
    <w:rsid w:val="003C6EC4"/>
    <w:rsid w:val="003C7614"/>
    <w:rsid w:val="003C782C"/>
    <w:rsid w:val="003D0325"/>
    <w:rsid w:val="003D0FC1"/>
    <w:rsid w:val="003D28F2"/>
    <w:rsid w:val="003D3280"/>
    <w:rsid w:val="003D334E"/>
    <w:rsid w:val="003D3487"/>
    <w:rsid w:val="003D3B9E"/>
    <w:rsid w:val="003D444F"/>
    <w:rsid w:val="003D45D5"/>
    <w:rsid w:val="003D4869"/>
    <w:rsid w:val="003D50B1"/>
    <w:rsid w:val="003D5774"/>
    <w:rsid w:val="003D5E36"/>
    <w:rsid w:val="003D6051"/>
    <w:rsid w:val="003D6607"/>
    <w:rsid w:val="003D7433"/>
    <w:rsid w:val="003D7553"/>
    <w:rsid w:val="003D772E"/>
    <w:rsid w:val="003D784C"/>
    <w:rsid w:val="003D7CBC"/>
    <w:rsid w:val="003D7EB3"/>
    <w:rsid w:val="003E059A"/>
    <w:rsid w:val="003E0F12"/>
    <w:rsid w:val="003E1062"/>
    <w:rsid w:val="003E10AA"/>
    <w:rsid w:val="003E13B1"/>
    <w:rsid w:val="003E17B5"/>
    <w:rsid w:val="003E22E7"/>
    <w:rsid w:val="003E2486"/>
    <w:rsid w:val="003E3939"/>
    <w:rsid w:val="003E3BE1"/>
    <w:rsid w:val="003E4916"/>
    <w:rsid w:val="003E5067"/>
    <w:rsid w:val="003E6451"/>
    <w:rsid w:val="003E704E"/>
    <w:rsid w:val="003E7535"/>
    <w:rsid w:val="003E7907"/>
    <w:rsid w:val="003E7B49"/>
    <w:rsid w:val="003F1EA3"/>
    <w:rsid w:val="003F2391"/>
    <w:rsid w:val="003F258A"/>
    <w:rsid w:val="003F3648"/>
    <w:rsid w:val="003F3F06"/>
    <w:rsid w:val="003F3F5A"/>
    <w:rsid w:val="003F461C"/>
    <w:rsid w:val="003F4BE1"/>
    <w:rsid w:val="003F6BB9"/>
    <w:rsid w:val="003F71B0"/>
    <w:rsid w:val="00400D85"/>
    <w:rsid w:val="0040134B"/>
    <w:rsid w:val="004019D9"/>
    <w:rsid w:val="00401A35"/>
    <w:rsid w:val="00401A9B"/>
    <w:rsid w:val="00401D4D"/>
    <w:rsid w:val="00401FA0"/>
    <w:rsid w:val="004021BE"/>
    <w:rsid w:val="00402449"/>
    <w:rsid w:val="00402916"/>
    <w:rsid w:val="00403125"/>
    <w:rsid w:val="004036AB"/>
    <w:rsid w:val="004036D4"/>
    <w:rsid w:val="00403AEF"/>
    <w:rsid w:val="00403F19"/>
    <w:rsid w:val="00403FCF"/>
    <w:rsid w:val="00404271"/>
    <w:rsid w:val="00405227"/>
    <w:rsid w:val="00405614"/>
    <w:rsid w:val="0040569C"/>
    <w:rsid w:val="00405FD3"/>
    <w:rsid w:val="004070C5"/>
    <w:rsid w:val="00407C98"/>
    <w:rsid w:val="0041008F"/>
    <w:rsid w:val="00410791"/>
    <w:rsid w:val="00410878"/>
    <w:rsid w:val="0041176D"/>
    <w:rsid w:val="00411D51"/>
    <w:rsid w:val="00412C1D"/>
    <w:rsid w:val="00412D30"/>
    <w:rsid w:val="0041308C"/>
    <w:rsid w:val="004130B5"/>
    <w:rsid w:val="00413AFE"/>
    <w:rsid w:val="00413EBC"/>
    <w:rsid w:val="00413F2E"/>
    <w:rsid w:val="004150A9"/>
    <w:rsid w:val="0041558A"/>
    <w:rsid w:val="00415A21"/>
    <w:rsid w:val="00415A2E"/>
    <w:rsid w:val="00415F00"/>
    <w:rsid w:val="004160FB"/>
    <w:rsid w:val="0041661F"/>
    <w:rsid w:val="00416931"/>
    <w:rsid w:val="00416B8D"/>
    <w:rsid w:val="00416C0A"/>
    <w:rsid w:val="00416F6E"/>
    <w:rsid w:val="004173C0"/>
    <w:rsid w:val="00417816"/>
    <w:rsid w:val="00417940"/>
    <w:rsid w:val="00421B80"/>
    <w:rsid w:val="00421D5C"/>
    <w:rsid w:val="0042227D"/>
    <w:rsid w:val="00422FC5"/>
    <w:rsid w:val="0042319F"/>
    <w:rsid w:val="00423407"/>
    <w:rsid w:val="00423BDB"/>
    <w:rsid w:val="00423F36"/>
    <w:rsid w:val="0042449E"/>
    <w:rsid w:val="004244F2"/>
    <w:rsid w:val="004256D9"/>
    <w:rsid w:val="00426574"/>
    <w:rsid w:val="004268FC"/>
    <w:rsid w:val="00427D47"/>
    <w:rsid w:val="0043031B"/>
    <w:rsid w:val="00431F48"/>
    <w:rsid w:val="00432F2C"/>
    <w:rsid w:val="00433374"/>
    <w:rsid w:val="00433E88"/>
    <w:rsid w:val="00434BDE"/>
    <w:rsid w:val="00437B95"/>
    <w:rsid w:val="00440196"/>
    <w:rsid w:val="00440861"/>
    <w:rsid w:val="004414A0"/>
    <w:rsid w:val="004417B5"/>
    <w:rsid w:val="00441C32"/>
    <w:rsid w:val="00441E13"/>
    <w:rsid w:val="00443252"/>
    <w:rsid w:val="004438D7"/>
    <w:rsid w:val="00443D12"/>
    <w:rsid w:val="00443F2F"/>
    <w:rsid w:val="004452BF"/>
    <w:rsid w:val="00445705"/>
    <w:rsid w:val="00445ACF"/>
    <w:rsid w:val="004478B2"/>
    <w:rsid w:val="004478E6"/>
    <w:rsid w:val="00447DF8"/>
    <w:rsid w:val="004503FD"/>
    <w:rsid w:val="00450E86"/>
    <w:rsid w:val="004510E2"/>
    <w:rsid w:val="00451722"/>
    <w:rsid w:val="00451E58"/>
    <w:rsid w:val="00452FFC"/>
    <w:rsid w:val="0045316D"/>
    <w:rsid w:val="0045374B"/>
    <w:rsid w:val="00453A49"/>
    <w:rsid w:val="00453D72"/>
    <w:rsid w:val="0045410E"/>
    <w:rsid w:val="00455110"/>
    <w:rsid w:val="00456042"/>
    <w:rsid w:val="004565EE"/>
    <w:rsid w:val="004570E3"/>
    <w:rsid w:val="004578DD"/>
    <w:rsid w:val="004603EE"/>
    <w:rsid w:val="004611C8"/>
    <w:rsid w:val="00462452"/>
    <w:rsid w:val="0046254E"/>
    <w:rsid w:val="00462B3D"/>
    <w:rsid w:val="00463840"/>
    <w:rsid w:val="00463A6D"/>
    <w:rsid w:val="00463BD5"/>
    <w:rsid w:val="0046434C"/>
    <w:rsid w:val="004649B4"/>
    <w:rsid w:val="00464BF4"/>
    <w:rsid w:val="00464F7D"/>
    <w:rsid w:val="00465AD0"/>
    <w:rsid w:val="00465DB0"/>
    <w:rsid w:val="00465F1F"/>
    <w:rsid w:val="00466150"/>
    <w:rsid w:val="00467673"/>
    <w:rsid w:val="00470A9B"/>
    <w:rsid w:val="00470AFB"/>
    <w:rsid w:val="00470CA4"/>
    <w:rsid w:val="00471DED"/>
    <w:rsid w:val="00473A3C"/>
    <w:rsid w:val="004745FD"/>
    <w:rsid w:val="00476D1C"/>
    <w:rsid w:val="004774B4"/>
    <w:rsid w:val="00480E57"/>
    <w:rsid w:val="004811EA"/>
    <w:rsid w:val="00481CD8"/>
    <w:rsid w:val="004821D9"/>
    <w:rsid w:val="00482DD7"/>
    <w:rsid w:val="00482F42"/>
    <w:rsid w:val="00483102"/>
    <w:rsid w:val="00483322"/>
    <w:rsid w:val="00483E3C"/>
    <w:rsid w:val="004847F0"/>
    <w:rsid w:val="00484D89"/>
    <w:rsid w:val="00485470"/>
    <w:rsid w:val="004857D2"/>
    <w:rsid w:val="00485DD4"/>
    <w:rsid w:val="004862C2"/>
    <w:rsid w:val="0048675E"/>
    <w:rsid w:val="004868C4"/>
    <w:rsid w:val="00486E14"/>
    <w:rsid w:val="00491A0E"/>
    <w:rsid w:val="004921AB"/>
    <w:rsid w:val="00492B6D"/>
    <w:rsid w:val="00493B4E"/>
    <w:rsid w:val="00494686"/>
    <w:rsid w:val="0049476B"/>
    <w:rsid w:val="004953B2"/>
    <w:rsid w:val="004956DA"/>
    <w:rsid w:val="00495ED5"/>
    <w:rsid w:val="00496E49"/>
    <w:rsid w:val="00497027"/>
    <w:rsid w:val="00497250"/>
    <w:rsid w:val="00497688"/>
    <w:rsid w:val="004A1015"/>
    <w:rsid w:val="004A11B0"/>
    <w:rsid w:val="004A1D6F"/>
    <w:rsid w:val="004A2899"/>
    <w:rsid w:val="004A28DB"/>
    <w:rsid w:val="004A4199"/>
    <w:rsid w:val="004A448D"/>
    <w:rsid w:val="004A4BB5"/>
    <w:rsid w:val="004A5012"/>
    <w:rsid w:val="004A50D6"/>
    <w:rsid w:val="004A57A6"/>
    <w:rsid w:val="004A5A4C"/>
    <w:rsid w:val="004A5BEF"/>
    <w:rsid w:val="004A65E3"/>
    <w:rsid w:val="004B006D"/>
    <w:rsid w:val="004B08B3"/>
    <w:rsid w:val="004B1A3B"/>
    <w:rsid w:val="004B28C5"/>
    <w:rsid w:val="004B28FE"/>
    <w:rsid w:val="004B3706"/>
    <w:rsid w:val="004B37A2"/>
    <w:rsid w:val="004B3A9A"/>
    <w:rsid w:val="004B48B8"/>
    <w:rsid w:val="004B574A"/>
    <w:rsid w:val="004B5A8A"/>
    <w:rsid w:val="004B5E3A"/>
    <w:rsid w:val="004B5F91"/>
    <w:rsid w:val="004B6DE7"/>
    <w:rsid w:val="004B7262"/>
    <w:rsid w:val="004B7C82"/>
    <w:rsid w:val="004B7CB0"/>
    <w:rsid w:val="004B7EFD"/>
    <w:rsid w:val="004B7F5D"/>
    <w:rsid w:val="004C025E"/>
    <w:rsid w:val="004C04D2"/>
    <w:rsid w:val="004C1942"/>
    <w:rsid w:val="004C2411"/>
    <w:rsid w:val="004C2A9C"/>
    <w:rsid w:val="004C3627"/>
    <w:rsid w:val="004C3950"/>
    <w:rsid w:val="004C49BC"/>
    <w:rsid w:val="004C531F"/>
    <w:rsid w:val="004C540F"/>
    <w:rsid w:val="004C55AE"/>
    <w:rsid w:val="004C6763"/>
    <w:rsid w:val="004C6ACF"/>
    <w:rsid w:val="004C738E"/>
    <w:rsid w:val="004C73CE"/>
    <w:rsid w:val="004D0285"/>
    <w:rsid w:val="004D051B"/>
    <w:rsid w:val="004D0CAD"/>
    <w:rsid w:val="004D0D84"/>
    <w:rsid w:val="004D0E3C"/>
    <w:rsid w:val="004D1C86"/>
    <w:rsid w:val="004D1D31"/>
    <w:rsid w:val="004D1D67"/>
    <w:rsid w:val="004D1D8B"/>
    <w:rsid w:val="004D2089"/>
    <w:rsid w:val="004D2477"/>
    <w:rsid w:val="004D27D5"/>
    <w:rsid w:val="004D46AD"/>
    <w:rsid w:val="004D4D9A"/>
    <w:rsid w:val="004D63EC"/>
    <w:rsid w:val="004D64F8"/>
    <w:rsid w:val="004D654B"/>
    <w:rsid w:val="004D6700"/>
    <w:rsid w:val="004D6D97"/>
    <w:rsid w:val="004D6F3C"/>
    <w:rsid w:val="004D7652"/>
    <w:rsid w:val="004D7729"/>
    <w:rsid w:val="004E06D7"/>
    <w:rsid w:val="004E115B"/>
    <w:rsid w:val="004E1409"/>
    <w:rsid w:val="004E144D"/>
    <w:rsid w:val="004E1A21"/>
    <w:rsid w:val="004E21C2"/>
    <w:rsid w:val="004E35CB"/>
    <w:rsid w:val="004E3ACD"/>
    <w:rsid w:val="004E3FB1"/>
    <w:rsid w:val="004E4A9B"/>
    <w:rsid w:val="004E4BD3"/>
    <w:rsid w:val="004E59B7"/>
    <w:rsid w:val="004E5C05"/>
    <w:rsid w:val="004E5D4F"/>
    <w:rsid w:val="004E5F91"/>
    <w:rsid w:val="004E6B01"/>
    <w:rsid w:val="004E7315"/>
    <w:rsid w:val="004F0B8C"/>
    <w:rsid w:val="004F0C9A"/>
    <w:rsid w:val="004F1077"/>
    <w:rsid w:val="004F162D"/>
    <w:rsid w:val="004F1C34"/>
    <w:rsid w:val="004F23C3"/>
    <w:rsid w:val="004F253E"/>
    <w:rsid w:val="004F277A"/>
    <w:rsid w:val="004F3D4A"/>
    <w:rsid w:val="004F458D"/>
    <w:rsid w:val="004F4A18"/>
    <w:rsid w:val="004F5681"/>
    <w:rsid w:val="004F5728"/>
    <w:rsid w:val="004F598B"/>
    <w:rsid w:val="004F7074"/>
    <w:rsid w:val="004F70FA"/>
    <w:rsid w:val="004F7815"/>
    <w:rsid w:val="004F7A2E"/>
    <w:rsid w:val="0050023D"/>
    <w:rsid w:val="005008D7"/>
    <w:rsid w:val="00500DFD"/>
    <w:rsid w:val="00501824"/>
    <w:rsid w:val="00501FF2"/>
    <w:rsid w:val="005021C6"/>
    <w:rsid w:val="005021FA"/>
    <w:rsid w:val="0050224E"/>
    <w:rsid w:val="0050232B"/>
    <w:rsid w:val="005028AD"/>
    <w:rsid w:val="0050290A"/>
    <w:rsid w:val="00502E7E"/>
    <w:rsid w:val="0050338E"/>
    <w:rsid w:val="00504A5E"/>
    <w:rsid w:val="00504A84"/>
    <w:rsid w:val="00504E72"/>
    <w:rsid w:val="00505A3D"/>
    <w:rsid w:val="00506D4F"/>
    <w:rsid w:val="0050777C"/>
    <w:rsid w:val="00507B36"/>
    <w:rsid w:val="00510668"/>
    <w:rsid w:val="005108F7"/>
    <w:rsid w:val="00512FC2"/>
    <w:rsid w:val="00514428"/>
    <w:rsid w:val="00514958"/>
    <w:rsid w:val="00514BDB"/>
    <w:rsid w:val="00514D5C"/>
    <w:rsid w:val="00514F00"/>
    <w:rsid w:val="005150F3"/>
    <w:rsid w:val="00515163"/>
    <w:rsid w:val="005157E0"/>
    <w:rsid w:val="00515C05"/>
    <w:rsid w:val="00515EE6"/>
    <w:rsid w:val="005162CB"/>
    <w:rsid w:val="00516C7F"/>
    <w:rsid w:val="005177DB"/>
    <w:rsid w:val="00517888"/>
    <w:rsid w:val="00517CCE"/>
    <w:rsid w:val="00520451"/>
    <w:rsid w:val="00520588"/>
    <w:rsid w:val="0052136C"/>
    <w:rsid w:val="00521F78"/>
    <w:rsid w:val="00522633"/>
    <w:rsid w:val="00524196"/>
    <w:rsid w:val="005244BB"/>
    <w:rsid w:val="00525A7A"/>
    <w:rsid w:val="00526FD3"/>
    <w:rsid w:val="00527F42"/>
    <w:rsid w:val="005304F4"/>
    <w:rsid w:val="00530750"/>
    <w:rsid w:val="00531416"/>
    <w:rsid w:val="005317E6"/>
    <w:rsid w:val="00531F30"/>
    <w:rsid w:val="00532275"/>
    <w:rsid w:val="00532701"/>
    <w:rsid w:val="00533891"/>
    <w:rsid w:val="00533EA7"/>
    <w:rsid w:val="00533F3B"/>
    <w:rsid w:val="0053449E"/>
    <w:rsid w:val="005348AA"/>
    <w:rsid w:val="00535204"/>
    <w:rsid w:val="00535C60"/>
    <w:rsid w:val="00535E68"/>
    <w:rsid w:val="00536771"/>
    <w:rsid w:val="00536988"/>
    <w:rsid w:val="00536E09"/>
    <w:rsid w:val="0053719C"/>
    <w:rsid w:val="005372E9"/>
    <w:rsid w:val="005401E0"/>
    <w:rsid w:val="005408D6"/>
    <w:rsid w:val="00541980"/>
    <w:rsid w:val="00541BDE"/>
    <w:rsid w:val="00541E59"/>
    <w:rsid w:val="0054316C"/>
    <w:rsid w:val="0054326D"/>
    <w:rsid w:val="005436B2"/>
    <w:rsid w:val="00543E55"/>
    <w:rsid w:val="00543F19"/>
    <w:rsid w:val="005446D6"/>
    <w:rsid w:val="00544A3C"/>
    <w:rsid w:val="00544E00"/>
    <w:rsid w:val="0054670E"/>
    <w:rsid w:val="00546B94"/>
    <w:rsid w:val="005471D1"/>
    <w:rsid w:val="005503C1"/>
    <w:rsid w:val="0055150E"/>
    <w:rsid w:val="0055156E"/>
    <w:rsid w:val="0055214E"/>
    <w:rsid w:val="00552D00"/>
    <w:rsid w:val="00552EDB"/>
    <w:rsid w:val="0055392F"/>
    <w:rsid w:val="00553C48"/>
    <w:rsid w:val="00553C57"/>
    <w:rsid w:val="005545A7"/>
    <w:rsid w:val="00554C55"/>
    <w:rsid w:val="00555BA8"/>
    <w:rsid w:val="00555DDE"/>
    <w:rsid w:val="00555F6C"/>
    <w:rsid w:val="00556068"/>
    <w:rsid w:val="005568FB"/>
    <w:rsid w:val="005572E6"/>
    <w:rsid w:val="00557B06"/>
    <w:rsid w:val="00561209"/>
    <w:rsid w:val="005612D1"/>
    <w:rsid w:val="005642EE"/>
    <w:rsid w:val="0056459E"/>
    <w:rsid w:val="005654DD"/>
    <w:rsid w:val="005657E5"/>
    <w:rsid w:val="00565F56"/>
    <w:rsid w:val="00566A66"/>
    <w:rsid w:val="00567317"/>
    <w:rsid w:val="00570797"/>
    <w:rsid w:val="00572BA6"/>
    <w:rsid w:val="00573273"/>
    <w:rsid w:val="00573937"/>
    <w:rsid w:val="00573C90"/>
    <w:rsid w:val="00573F0D"/>
    <w:rsid w:val="005743A2"/>
    <w:rsid w:val="0057443B"/>
    <w:rsid w:val="005746B5"/>
    <w:rsid w:val="00574A05"/>
    <w:rsid w:val="00575D27"/>
    <w:rsid w:val="0057683F"/>
    <w:rsid w:val="00576F15"/>
    <w:rsid w:val="00576F70"/>
    <w:rsid w:val="00577AF6"/>
    <w:rsid w:val="00577B53"/>
    <w:rsid w:val="00577C3B"/>
    <w:rsid w:val="00581C35"/>
    <w:rsid w:val="00582750"/>
    <w:rsid w:val="005827C3"/>
    <w:rsid w:val="00582896"/>
    <w:rsid w:val="00582A34"/>
    <w:rsid w:val="00582D40"/>
    <w:rsid w:val="00583C4E"/>
    <w:rsid w:val="005849BD"/>
    <w:rsid w:val="00585504"/>
    <w:rsid w:val="005856F6"/>
    <w:rsid w:val="005860AC"/>
    <w:rsid w:val="0058708E"/>
    <w:rsid w:val="00587646"/>
    <w:rsid w:val="00590772"/>
    <w:rsid w:val="00591AC5"/>
    <w:rsid w:val="00592F7A"/>
    <w:rsid w:val="005932C8"/>
    <w:rsid w:val="00593984"/>
    <w:rsid w:val="00593B37"/>
    <w:rsid w:val="0059430C"/>
    <w:rsid w:val="005947B6"/>
    <w:rsid w:val="00595008"/>
    <w:rsid w:val="00595C4B"/>
    <w:rsid w:val="00595F26"/>
    <w:rsid w:val="00596A44"/>
    <w:rsid w:val="00596C9D"/>
    <w:rsid w:val="00596E0C"/>
    <w:rsid w:val="005973DC"/>
    <w:rsid w:val="005976E8"/>
    <w:rsid w:val="0059773D"/>
    <w:rsid w:val="00597D2A"/>
    <w:rsid w:val="005A042C"/>
    <w:rsid w:val="005A1269"/>
    <w:rsid w:val="005A1980"/>
    <w:rsid w:val="005A1A84"/>
    <w:rsid w:val="005A26B4"/>
    <w:rsid w:val="005A29F2"/>
    <w:rsid w:val="005A3F30"/>
    <w:rsid w:val="005A560F"/>
    <w:rsid w:val="005A5CCE"/>
    <w:rsid w:val="005A69E3"/>
    <w:rsid w:val="005A7361"/>
    <w:rsid w:val="005A7F98"/>
    <w:rsid w:val="005B0114"/>
    <w:rsid w:val="005B02B2"/>
    <w:rsid w:val="005B278B"/>
    <w:rsid w:val="005B39D5"/>
    <w:rsid w:val="005B3FB9"/>
    <w:rsid w:val="005B4386"/>
    <w:rsid w:val="005B445F"/>
    <w:rsid w:val="005B49B5"/>
    <w:rsid w:val="005B605D"/>
    <w:rsid w:val="005B6571"/>
    <w:rsid w:val="005B6969"/>
    <w:rsid w:val="005B6F90"/>
    <w:rsid w:val="005B7E80"/>
    <w:rsid w:val="005C04A8"/>
    <w:rsid w:val="005C0AC3"/>
    <w:rsid w:val="005C1260"/>
    <w:rsid w:val="005C13DD"/>
    <w:rsid w:val="005C1CE7"/>
    <w:rsid w:val="005C237E"/>
    <w:rsid w:val="005C2427"/>
    <w:rsid w:val="005C2D27"/>
    <w:rsid w:val="005C2F29"/>
    <w:rsid w:val="005C3A22"/>
    <w:rsid w:val="005C4FD4"/>
    <w:rsid w:val="005C5B01"/>
    <w:rsid w:val="005C5C0D"/>
    <w:rsid w:val="005C63A7"/>
    <w:rsid w:val="005C67DA"/>
    <w:rsid w:val="005C6BD8"/>
    <w:rsid w:val="005C6DF0"/>
    <w:rsid w:val="005C6EB0"/>
    <w:rsid w:val="005C734B"/>
    <w:rsid w:val="005C7997"/>
    <w:rsid w:val="005C7D5D"/>
    <w:rsid w:val="005D014E"/>
    <w:rsid w:val="005D0773"/>
    <w:rsid w:val="005D09BF"/>
    <w:rsid w:val="005D1751"/>
    <w:rsid w:val="005D177C"/>
    <w:rsid w:val="005D226C"/>
    <w:rsid w:val="005D3662"/>
    <w:rsid w:val="005D369B"/>
    <w:rsid w:val="005D48A6"/>
    <w:rsid w:val="005D4E2D"/>
    <w:rsid w:val="005D6828"/>
    <w:rsid w:val="005D76D7"/>
    <w:rsid w:val="005D7F7D"/>
    <w:rsid w:val="005E0279"/>
    <w:rsid w:val="005E05FD"/>
    <w:rsid w:val="005E0DCC"/>
    <w:rsid w:val="005E13CB"/>
    <w:rsid w:val="005E1BD1"/>
    <w:rsid w:val="005E28BC"/>
    <w:rsid w:val="005E2A5C"/>
    <w:rsid w:val="005E2B3B"/>
    <w:rsid w:val="005E3C56"/>
    <w:rsid w:val="005E440B"/>
    <w:rsid w:val="005E449C"/>
    <w:rsid w:val="005E46B9"/>
    <w:rsid w:val="005E4716"/>
    <w:rsid w:val="005E4B3C"/>
    <w:rsid w:val="005E562A"/>
    <w:rsid w:val="005E677C"/>
    <w:rsid w:val="005E793F"/>
    <w:rsid w:val="005E7A4A"/>
    <w:rsid w:val="005F08AF"/>
    <w:rsid w:val="005F08C9"/>
    <w:rsid w:val="005F209C"/>
    <w:rsid w:val="005F2290"/>
    <w:rsid w:val="005F23C8"/>
    <w:rsid w:val="005F27B3"/>
    <w:rsid w:val="005F302E"/>
    <w:rsid w:val="005F33AF"/>
    <w:rsid w:val="005F3633"/>
    <w:rsid w:val="005F3781"/>
    <w:rsid w:val="005F4209"/>
    <w:rsid w:val="005F464C"/>
    <w:rsid w:val="005F4D4C"/>
    <w:rsid w:val="005F528F"/>
    <w:rsid w:val="005F56EF"/>
    <w:rsid w:val="005F59D9"/>
    <w:rsid w:val="005F63AF"/>
    <w:rsid w:val="005F76E9"/>
    <w:rsid w:val="005F7CD6"/>
    <w:rsid w:val="006001CA"/>
    <w:rsid w:val="00601CC9"/>
    <w:rsid w:val="00602445"/>
    <w:rsid w:val="00603AB6"/>
    <w:rsid w:val="00603FD0"/>
    <w:rsid w:val="00604848"/>
    <w:rsid w:val="00605104"/>
    <w:rsid w:val="006061F2"/>
    <w:rsid w:val="00606F89"/>
    <w:rsid w:val="006100DE"/>
    <w:rsid w:val="00611B09"/>
    <w:rsid w:val="00612490"/>
    <w:rsid w:val="00612C2E"/>
    <w:rsid w:val="00612D1B"/>
    <w:rsid w:val="00613159"/>
    <w:rsid w:val="00613572"/>
    <w:rsid w:val="006135E9"/>
    <w:rsid w:val="00613CCC"/>
    <w:rsid w:val="006144B9"/>
    <w:rsid w:val="00615BE6"/>
    <w:rsid w:val="00615D97"/>
    <w:rsid w:val="00616303"/>
    <w:rsid w:val="00617E84"/>
    <w:rsid w:val="006216B3"/>
    <w:rsid w:val="00621EDE"/>
    <w:rsid w:val="00621EE6"/>
    <w:rsid w:val="006224D6"/>
    <w:rsid w:val="0062258D"/>
    <w:rsid w:val="006238AD"/>
    <w:rsid w:val="00623FAF"/>
    <w:rsid w:val="00624FCE"/>
    <w:rsid w:val="0062539F"/>
    <w:rsid w:val="006278F1"/>
    <w:rsid w:val="00630F2E"/>
    <w:rsid w:val="00631CE2"/>
    <w:rsid w:val="00632F1F"/>
    <w:rsid w:val="006332B2"/>
    <w:rsid w:val="00633484"/>
    <w:rsid w:val="00635AB9"/>
    <w:rsid w:val="00636E13"/>
    <w:rsid w:val="0063717B"/>
    <w:rsid w:val="00640010"/>
    <w:rsid w:val="006402FF"/>
    <w:rsid w:val="006406EF"/>
    <w:rsid w:val="0064130B"/>
    <w:rsid w:val="0064146B"/>
    <w:rsid w:val="006418E0"/>
    <w:rsid w:val="00642055"/>
    <w:rsid w:val="00642700"/>
    <w:rsid w:val="00642C0D"/>
    <w:rsid w:val="006439F4"/>
    <w:rsid w:val="00643FF7"/>
    <w:rsid w:val="00644664"/>
    <w:rsid w:val="00644B01"/>
    <w:rsid w:val="00644CB8"/>
    <w:rsid w:val="00646281"/>
    <w:rsid w:val="006462C1"/>
    <w:rsid w:val="0065035C"/>
    <w:rsid w:val="00651D13"/>
    <w:rsid w:val="0065267B"/>
    <w:rsid w:val="0065339E"/>
    <w:rsid w:val="006539B5"/>
    <w:rsid w:val="00656541"/>
    <w:rsid w:val="00657B34"/>
    <w:rsid w:val="006618C8"/>
    <w:rsid w:val="0066251F"/>
    <w:rsid w:val="00662685"/>
    <w:rsid w:val="00662710"/>
    <w:rsid w:val="00662A21"/>
    <w:rsid w:val="00664E56"/>
    <w:rsid w:val="0066558F"/>
    <w:rsid w:val="00665688"/>
    <w:rsid w:val="00665E8C"/>
    <w:rsid w:val="006668E7"/>
    <w:rsid w:val="00666995"/>
    <w:rsid w:val="0066757F"/>
    <w:rsid w:val="006701F5"/>
    <w:rsid w:val="006705D5"/>
    <w:rsid w:val="00670C17"/>
    <w:rsid w:val="00670D34"/>
    <w:rsid w:val="006716DA"/>
    <w:rsid w:val="00671D64"/>
    <w:rsid w:val="00672382"/>
    <w:rsid w:val="006724E3"/>
    <w:rsid w:val="00672D14"/>
    <w:rsid w:val="00672EB5"/>
    <w:rsid w:val="00673CED"/>
    <w:rsid w:val="00673CFE"/>
    <w:rsid w:val="00674582"/>
    <w:rsid w:val="00674CCA"/>
    <w:rsid w:val="00675018"/>
    <w:rsid w:val="00676A96"/>
    <w:rsid w:val="00676EDB"/>
    <w:rsid w:val="0067769D"/>
    <w:rsid w:val="00677D95"/>
    <w:rsid w:val="0068048B"/>
    <w:rsid w:val="00680878"/>
    <w:rsid w:val="006810AB"/>
    <w:rsid w:val="00681454"/>
    <w:rsid w:val="0068264E"/>
    <w:rsid w:val="00682F7D"/>
    <w:rsid w:val="006833A7"/>
    <w:rsid w:val="006839CA"/>
    <w:rsid w:val="00684304"/>
    <w:rsid w:val="006847A3"/>
    <w:rsid w:val="00684DFF"/>
    <w:rsid w:val="0068547F"/>
    <w:rsid w:val="006867AA"/>
    <w:rsid w:val="006872C5"/>
    <w:rsid w:val="00690B18"/>
    <w:rsid w:val="00691090"/>
    <w:rsid w:val="006915C2"/>
    <w:rsid w:val="00691976"/>
    <w:rsid w:val="00692A94"/>
    <w:rsid w:val="00692CBA"/>
    <w:rsid w:val="006934FB"/>
    <w:rsid w:val="006953F0"/>
    <w:rsid w:val="006961ED"/>
    <w:rsid w:val="00696865"/>
    <w:rsid w:val="0069689F"/>
    <w:rsid w:val="0069690B"/>
    <w:rsid w:val="00696998"/>
    <w:rsid w:val="006974E6"/>
    <w:rsid w:val="00697AD5"/>
    <w:rsid w:val="006A0985"/>
    <w:rsid w:val="006A24DB"/>
    <w:rsid w:val="006A2C65"/>
    <w:rsid w:val="006A3672"/>
    <w:rsid w:val="006A374E"/>
    <w:rsid w:val="006A3DDC"/>
    <w:rsid w:val="006A44F1"/>
    <w:rsid w:val="006A4B39"/>
    <w:rsid w:val="006A5290"/>
    <w:rsid w:val="006A5C31"/>
    <w:rsid w:val="006A6DF0"/>
    <w:rsid w:val="006A736C"/>
    <w:rsid w:val="006A770B"/>
    <w:rsid w:val="006B02B8"/>
    <w:rsid w:val="006B043A"/>
    <w:rsid w:val="006B134E"/>
    <w:rsid w:val="006B1F1E"/>
    <w:rsid w:val="006B2FE0"/>
    <w:rsid w:val="006B3143"/>
    <w:rsid w:val="006B3A95"/>
    <w:rsid w:val="006B4823"/>
    <w:rsid w:val="006B48E8"/>
    <w:rsid w:val="006B5909"/>
    <w:rsid w:val="006B5D99"/>
    <w:rsid w:val="006B5F14"/>
    <w:rsid w:val="006B634B"/>
    <w:rsid w:val="006B6944"/>
    <w:rsid w:val="006B77F5"/>
    <w:rsid w:val="006C02F9"/>
    <w:rsid w:val="006C042F"/>
    <w:rsid w:val="006C0A54"/>
    <w:rsid w:val="006C0DE0"/>
    <w:rsid w:val="006C1208"/>
    <w:rsid w:val="006C1D4B"/>
    <w:rsid w:val="006C2781"/>
    <w:rsid w:val="006C3572"/>
    <w:rsid w:val="006C383E"/>
    <w:rsid w:val="006C54ED"/>
    <w:rsid w:val="006C5577"/>
    <w:rsid w:val="006C6B60"/>
    <w:rsid w:val="006C6C32"/>
    <w:rsid w:val="006C70F0"/>
    <w:rsid w:val="006C7993"/>
    <w:rsid w:val="006C7A78"/>
    <w:rsid w:val="006C7BA9"/>
    <w:rsid w:val="006C7EBE"/>
    <w:rsid w:val="006D105E"/>
    <w:rsid w:val="006D116A"/>
    <w:rsid w:val="006D1207"/>
    <w:rsid w:val="006D1517"/>
    <w:rsid w:val="006D24A6"/>
    <w:rsid w:val="006D2EFC"/>
    <w:rsid w:val="006D38DC"/>
    <w:rsid w:val="006D3AE5"/>
    <w:rsid w:val="006D472F"/>
    <w:rsid w:val="006D4A85"/>
    <w:rsid w:val="006D4D8A"/>
    <w:rsid w:val="006D5301"/>
    <w:rsid w:val="006D5743"/>
    <w:rsid w:val="006D5914"/>
    <w:rsid w:val="006D6005"/>
    <w:rsid w:val="006D6044"/>
    <w:rsid w:val="006D63C0"/>
    <w:rsid w:val="006D6502"/>
    <w:rsid w:val="006D6B03"/>
    <w:rsid w:val="006D7756"/>
    <w:rsid w:val="006D7852"/>
    <w:rsid w:val="006E2586"/>
    <w:rsid w:val="006E2754"/>
    <w:rsid w:val="006E2F97"/>
    <w:rsid w:val="006E33DF"/>
    <w:rsid w:val="006E3673"/>
    <w:rsid w:val="006E3C16"/>
    <w:rsid w:val="006E42DC"/>
    <w:rsid w:val="006E4A64"/>
    <w:rsid w:val="006E4BE3"/>
    <w:rsid w:val="006E4CC6"/>
    <w:rsid w:val="006E5773"/>
    <w:rsid w:val="006E5A15"/>
    <w:rsid w:val="006E64AD"/>
    <w:rsid w:val="006E6E00"/>
    <w:rsid w:val="006F0412"/>
    <w:rsid w:val="006F0544"/>
    <w:rsid w:val="006F1083"/>
    <w:rsid w:val="006F1704"/>
    <w:rsid w:val="006F1785"/>
    <w:rsid w:val="006F1E08"/>
    <w:rsid w:val="006F1F2E"/>
    <w:rsid w:val="006F2BEF"/>
    <w:rsid w:val="006F2E66"/>
    <w:rsid w:val="006F383F"/>
    <w:rsid w:val="006F3F56"/>
    <w:rsid w:val="006F4568"/>
    <w:rsid w:val="006F4C4E"/>
    <w:rsid w:val="006F4C5E"/>
    <w:rsid w:val="006F4D8E"/>
    <w:rsid w:val="006F4EC3"/>
    <w:rsid w:val="006F5DD0"/>
    <w:rsid w:val="006F66BD"/>
    <w:rsid w:val="006F7205"/>
    <w:rsid w:val="007009DC"/>
    <w:rsid w:val="007016BA"/>
    <w:rsid w:val="007030E7"/>
    <w:rsid w:val="00704663"/>
    <w:rsid w:val="00704845"/>
    <w:rsid w:val="0070586F"/>
    <w:rsid w:val="00705DE7"/>
    <w:rsid w:val="00705F89"/>
    <w:rsid w:val="00706881"/>
    <w:rsid w:val="007075D6"/>
    <w:rsid w:val="007077AE"/>
    <w:rsid w:val="0071065A"/>
    <w:rsid w:val="0071071D"/>
    <w:rsid w:val="00710E79"/>
    <w:rsid w:val="007110CD"/>
    <w:rsid w:val="00711F58"/>
    <w:rsid w:val="00711FFD"/>
    <w:rsid w:val="007126C8"/>
    <w:rsid w:val="00713FD9"/>
    <w:rsid w:val="00714EF6"/>
    <w:rsid w:val="007150F0"/>
    <w:rsid w:val="0071544D"/>
    <w:rsid w:val="00716526"/>
    <w:rsid w:val="007165E0"/>
    <w:rsid w:val="0071747F"/>
    <w:rsid w:val="00717D60"/>
    <w:rsid w:val="007201AD"/>
    <w:rsid w:val="007209F3"/>
    <w:rsid w:val="00721A8F"/>
    <w:rsid w:val="00721D2B"/>
    <w:rsid w:val="00722558"/>
    <w:rsid w:val="00722AC2"/>
    <w:rsid w:val="00722D02"/>
    <w:rsid w:val="00722F8D"/>
    <w:rsid w:val="00723554"/>
    <w:rsid w:val="00723AB9"/>
    <w:rsid w:val="00723BA3"/>
    <w:rsid w:val="0072515D"/>
    <w:rsid w:val="00725A0B"/>
    <w:rsid w:val="00725EC2"/>
    <w:rsid w:val="0072650F"/>
    <w:rsid w:val="007266D9"/>
    <w:rsid w:val="00726AC2"/>
    <w:rsid w:val="00726CD5"/>
    <w:rsid w:val="00727D5E"/>
    <w:rsid w:val="00730B98"/>
    <w:rsid w:val="00731985"/>
    <w:rsid w:val="00732543"/>
    <w:rsid w:val="00733608"/>
    <w:rsid w:val="00733ACA"/>
    <w:rsid w:val="00734562"/>
    <w:rsid w:val="00734DB5"/>
    <w:rsid w:val="00735A00"/>
    <w:rsid w:val="007361E6"/>
    <w:rsid w:val="007362CE"/>
    <w:rsid w:val="00736318"/>
    <w:rsid w:val="007375A8"/>
    <w:rsid w:val="00737642"/>
    <w:rsid w:val="007403DF"/>
    <w:rsid w:val="007409A7"/>
    <w:rsid w:val="00740DC9"/>
    <w:rsid w:val="00741BDA"/>
    <w:rsid w:val="007420F0"/>
    <w:rsid w:val="007431BE"/>
    <w:rsid w:val="007445FE"/>
    <w:rsid w:val="00744B38"/>
    <w:rsid w:val="00744D93"/>
    <w:rsid w:val="00744FCE"/>
    <w:rsid w:val="00746E09"/>
    <w:rsid w:val="007479AD"/>
    <w:rsid w:val="007516E8"/>
    <w:rsid w:val="007518AE"/>
    <w:rsid w:val="00753D2F"/>
    <w:rsid w:val="0075451B"/>
    <w:rsid w:val="00754C4F"/>
    <w:rsid w:val="0075550E"/>
    <w:rsid w:val="007558FF"/>
    <w:rsid w:val="00756755"/>
    <w:rsid w:val="00756C19"/>
    <w:rsid w:val="00756F11"/>
    <w:rsid w:val="00757168"/>
    <w:rsid w:val="0075728E"/>
    <w:rsid w:val="0075738B"/>
    <w:rsid w:val="007573CC"/>
    <w:rsid w:val="00757AEE"/>
    <w:rsid w:val="0076013E"/>
    <w:rsid w:val="00762063"/>
    <w:rsid w:val="00762143"/>
    <w:rsid w:val="0076252A"/>
    <w:rsid w:val="00762A9C"/>
    <w:rsid w:val="007635FB"/>
    <w:rsid w:val="00763E75"/>
    <w:rsid w:val="0076535D"/>
    <w:rsid w:val="00765879"/>
    <w:rsid w:val="00766A17"/>
    <w:rsid w:val="0076702C"/>
    <w:rsid w:val="007670E0"/>
    <w:rsid w:val="00767C2D"/>
    <w:rsid w:val="0077042B"/>
    <w:rsid w:val="00770D6A"/>
    <w:rsid w:val="007712FD"/>
    <w:rsid w:val="00772368"/>
    <w:rsid w:val="007724D5"/>
    <w:rsid w:val="00772F47"/>
    <w:rsid w:val="00773BC3"/>
    <w:rsid w:val="00773C34"/>
    <w:rsid w:val="00774E3B"/>
    <w:rsid w:val="0077598A"/>
    <w:rsid w:val="00776121"/>
    <w:rsid w:val="00776D36"/>
    <w:rsid w:val="00776D9A"/>
    <w:rsid w:val="007809B4"/>
    <w:rsid w:val="00780BE7"/>
    <w:rsid w:val="0078142A"/>
    <w:rsid w:val="0078168B"/>
    <w:rsid w:val="00781725"/>
    <w:rsid w:val="00781CAC"/>
    <w:rsid w:val="00782977"/>
    <w:rsid w:val="00782A5A"/>
    <w:rsid w:val="00782D13"/>
    <w:rsid w:val="00783843"/>
    <w:rsid w:val="007838A4"/>
    <w:rsid w:val="00783A05"/>
    <w:rsid w:val="007842C4"/>
    <w:rsid w:val="0078436F"/>
    <w:rsid w:val="00784D94"/>
    <w:rsid w:val="00785046"/>
    <w:rsid w:val="007851C9"/>
    <w:rsid w:val="007858BB"/>
    <w:rsid w:val="00785BEA"/>
    <w:rsid w:val="00785C73"/>
    <w:rsid w:val="00785E5B"/>
    <w:rsid w:val="007864E5"/>
    <w:rsid w:val="00786811"/>
    <w:rsid w:val="00790904"/>
    <w:rsid w:val="00790B87"/>
    <w:rsid w:val="00791986"/>
    <w:rsid w:val="00791AAC"/>
    <w:rsid w:val="00791C57"/>
    <w:rsid w:val="00791E6F"/>
    <w:rsid w:val="00792449"/>
    <w:rsid w:val="0079316E"/>
    <w:rsid w:val="00793959"/>
    <w:rsid w:val="00793ADF"/>
    <w:rsid w:val="00793C7A"/>
    <w:rsid w:val="0079478F"/>
    <w:rsid w:val="007955E4"/>
    <w:rsid w:val="0079605A"/>
    <w:rsid w:val="0079694A"/>
    <w:rsid w:val="00796EEA"/>
    <w:rsid w:val="00797B49"/>
    <w:rsid w:val="00797F83"/>
    <w:rsid w:val="007A0151"/>
    <w:rsid w:val="007A0EBA"/>
    <w:rsid w:val="007A0FA1"/>
    <w:rsid w:val="007A0FDF"/>
    <w:rsid w:val="007A1695"/>
    <w:rsid w:val="007A299B"/>
    <w:rsid w:val="007A2FDA"/>
    <w:rsid w:val="007A31EE"/>
    <w:rsid w:val="007A3633"/>
    <w:rsid w:val="007A3E80"/>
    <w:rsid w:val="007A4167"/>
    <w:rsid w:val="007A42A5"/>
    <w:rsid w:val="007A571E"/>
    <w:rsid w:val="007A6135"/>
    <w:rsid w:val="007A70F7"/>
    <w:rsid w:val="007B0337"/>
    <w:rsid w:val="007B085A"/>
    <w:rsid w:val="007B1849"/>
    <w:rsid w:val="007B1D42"/>
    <w:rsid w:val="007B1F16"/>
    <w:rsid w:val="007B2021"/>
    <w:rsid w:val="007B254C"/>
    <w:rsid w:val="007B2ECC"/>
    <w:rsid w:val="007B3378"/>
    <w:rsid w:val="007B3D13"/>
    <w:rsid w:val="007B4919"/>
    <w:rsid w:val="007B54A7"/>
    <w:rsid w:val="007B5FD9"/>
    <w:rsid w:val="007B63AA"/>
    <w:rsid w:val="007B6816"/>
    <w:rsid w:val="007B71FC"/>
    <w:rsid w:val="007B73D4"/>
    <w:rsid w:val="007B7ED9"/>
    <w:rsid w:val="007C0D39"/>
    <w:rsid w:val="007C107C"/>
    <w:rsid w:val="007C1086"/>
    <w:rsid w:val="007C28D6"/>
    <w:rsid w:val="007C2972"/>
    <w:rsid w:val="007C3D06"/>
    <w:rsid w:val="007C4A64"/>
    <w:rsid w:val="007C5E11"/>
    <w:rsid w:val="007C71BB"/>
    <w:rsid w:val="007C75CA"/>
    <w:rsid w:val="007C76E1"/>
    <w:rsid w:val="007C7C6B"/>
    <w:rsid w:val="007D1079"/>
    <w:rsid w:val="007D13D5"/>
    <w:rsid w:val="007D154A"/>
    <w:rsid w:val="007D2F01"/>
    <w:rsid w:val="007D3431"/>
    <w:rsid w:val="007D3811"/>
    <w:rsid w:val="007D3C8C"/>
    <w:rsid w:val="007D3ECB"/>
    <w:rsid w:val="007D4832"/>
    <w:rsid w:val="007D493F"/>
    <w:rsid w:val="007D49AC"/>
    <w:rsid w:val="007D4A0E"/>
    <w:rsid w:val="007D5358"/>
    <w:rsid w:val="007D572B"/>
    <w:rsid w:val="007D594B"/>
    <w:rsid w:val="007D66B4"/>
    <w:rsid w:val="007D77CB"/>
    <w:rsid w:val="007E00BC"/>
    <w:rsid w:val="007E0382"/>
    <w:rsid w:val="007E069D"/>
    <w:rsid w:val="007E21DF"/>
    <w:rsid w:val="007E49AA"/>
    <w:rsid w:val="007E5287"/>
    <w:rsid w:val="007E5A33"/>
    <w:rsid w:val="007E605A"/>
    <w:rsid w:val="007E69CC"/>
    <w:rsid w:val="007E6FB0"/>
    <w:rsid w:val="007F094C"/>
    <w:rsid w:val="007F0AA0"/>
    <w:rsid w:val="007F0D82"/>
    <w:rsid w:val="007F0DCB"/>
    <w:rsid w:val="007F1720"/>
    <w:rsid w:val="007F1E68"/>
    <w:rsid w:val="007F20F1"/>
    <w:rsid w:val="007F279E"/>
    <w:rsid w:val="007F2AC2"/>
    <w:rsid w:val="007F373F"/>
    <w:rsid w:val="007F3F9A"/>
    <w:rsid w:val="007F4075"/>
    <w:rsid w:val="007F42E2"/>
    <w:rsid w:val="007F47AF"/>
    <w:rsid w:val="007F4A5B"/>
    <w:rsid w:val="007F4BF0"/>
    <w:rsid w:val="007F5299"/>
    <w:rsid w:val="007F536A"/>
    <w:rsid w:val="007F53F7"/>
    <w:rsid w:val="007F5DAF"/>
    <w:rsid w:val="007F6D5F"/>
    <w:rsid w:val="007F70CC"/>
    <w:rsid w:val="007F76F3"/>
    <w:rsid w:val="007F79FA"/>
    <w:rsid w:val="007F7AE1"/>
    <w:rsid w:val="0080026A"/>
    <w:rsid w:val="00800E2F"/>
    <w:rsid w:val="008012DA"/>
    <w:rsid w:val="00801464"/>
    <w:rsid w:val="00802E9A"/>
    <w:rsid w:val="00803142"/>
    <w:rsid w:val="00804551"/>
    <w:rsid w:val="00805B03"/>
    <w:rsid w:val="008066FD"/>
    <w:rsid w:val="00806807"/>
    <w:rsid w:val="00807E74"/>
    <w:rsid w:val="008103FE"/>
    <w:rsid w:val="00810577"/>
    <w:rsid w:val="0081137E"/>
    <w:rsid w:val="00811981"/>
    <w:rsid w:val="00811D6E"/>
    <w:rsid w:val="0081245E"/>
    <w:rsid w:val="00812BEA"/>
    <w:rsid w:val="00812CCD"/>
    <w:rsid w:val="00813D73"/>
    <w:rsid w:val="00814451"/>
    <w:rsid w:val="00814809"/>
    <w:rsid w:val="00815163"/>
    <w:rsid w:val="008153DD"/>
    <w:rsid w:val="00816734"/>
    <w:rsid w:val="0081778C"/>
    <w:rsid w:val="0082095B"/>
    <w:rsid w:val="008218D6"/>
    <w:rsid w:val="00821AE8"/>
    <w:rsid w:val="008224A6"/>
    <w:rsid w:val="00822C6A"/>
    <w:rsid w:val="0082315F"/>
    <w:rsid w:val="008244D9"/>
    <w:rsid w:val="00825050"/>
    <w:rsid w:val="008252D8"/>
    <w:rsid w:val="00825910"/>
    <w:rsid w:val="008270CD"/>
    <w:rsid w:val="008273A1"/>
    <w:rsid w:val="008274BB"/>
    <w:rsid w:val="00827802"/>
    <w:rsid w:val="00830B16"/>
    <w:rsid w:val="00830CDB"/>
    <w:rsid w:val="008318AB"/>
    <w:rsid w:val="008334BF"/>
    <w:rsid w:val="00833B95"/>
    <w:rsid w:val="00834754"/>
    <w:rsid w:val="00834901"/>
    <w:rsid w:val="00834A3B"/>
    <w:rsid w:val="00834BB7"/>
    <w:rsid w:val="00837072"/>
    <w:rsid w:val="0083744C"/>
    <w:rsid w:val="00837737"/>
    <w:rsid w:val="0084039D"/>
    <w:rsid w:val="00841175"/>
    <w:rsid w:val="008421F0"/>
    <w:rsid w:val="00842C2E"/>
    <w:rsid w:val="00844157"/>
    <w:rsid w:val="008449F4"/>
    <w:rsid w:val="00844B8F"/>
    <w:rsid w:val="00844CA4"/>
    <w:rsid w:val="0084515B"/>
    <w:rsid w:val="00845B3E"/>
    <w:rsid w:val="00847535"/>
    <w:rsid w:val="00850498"/>
    <w:rsid w:val="008512DA"/>
    <w:rsid w:val="00852900"/>
    <w:rsid w:val="00852946"/>
    <w:rsid w:val="00852CDD"/>
    <w:rsid w:val="0085303D"/>
    <w:rsid w:val="008537DD"/>
    <w:rsid w:val="00853AE3"/>
    <w:rsid w:val="00854794"/>
    <w:rsid w:val="00854869"/>
    <w:rsid w:val="008552AA"/>
    <w:rsid w:val="0085533C"/>
    <w:rsid w:val="00855467"/>
    <w:rsid w:val="008568D9"/>
    <w:rsid w:val="00856EF1"/>
    <w:rsid w:val="008574EA"/>
    <w:rsid w:val="00857668"/>
    <w:rsid w:val="0085794D"/>
    <w:rsid w:val="00860168"/>
    <w:rsid w:val="00860A51"/>
    <w:rsid w:val="0086196F"/>
    <w:rsid w:val="00861BEF"/>
    <w:rsid w:val="00861C25"/>
    <w:rsid w:val="00861F4F"/>
    <w:rsid w:val="00862270"/>
    <w:rsid w:val="00862590"/>
    <w:rsid w:val="00862AD6"/>
    <w:rsid w:val="00862C70"/>
    <w:rsid w:val="00863613"/>
    <w:rsid w:val="0086377B"/>
    <w:rsid w:val="0086381F"/>
    <w:rsid w:val="008646D7"/>
    <w:rsid w:val="00864AF4"/>
    <w:rsid w:val="00865BCA"/>
    <w:rsid w:val="00866673"/>
    <w:rsid w:val="00866FBC"/>
    <w:rsid w:val="0086771E"/>
    <w:rsid w:val="00867BEF"/>
    <w:rsid w:val="0087061D"/>
    <w:rsid w:val="008718E9"/>
    <w:rsid w:val="00872977"/>
    <w:rsid w:val="00872C22"/>
    <w:rsid w:val="008735AA"/>
    <w:rsid w:val="008735C7"/>
    <w:rsid w:val="00873EFD"/>
    <w:rsid w:val="00874D4A"/>
    <w:rsid w:val="00874F25"/>
    <w:rsid w:val="008754B1"/>
    <w:rsid w:val="0087678C"/>
    <w:rsid w:val="00876CA7"/>
    <w:rsid w:val="00876CD9"/>
    <w:rsid w:val="00877D41"/>
    <w:rsid w:val="00877DA4"/>
    <w:rsid w:val="00880AA1"/>
    <w:rsid w:val="00881105"/>
    <w:rsid w:val="0088211C"/>
    <w:rsid w:val="008822E4"/>
    <w:rsid w:val="0088271B"/>
    <w:rsid w:val="0088283A"/>
    <w:rsid w:val="008833CB"/>
    <w:rsid w:val="00883492"/>
    <w:rsid w:val="00883EB3"/>
    <w:rsid w:val="00884656"/>
    <w:rsid w:val="00884A6C"/>
    <w:rsid w:val="008850F2"/>
    <w:rsid w:val="0088596E"/>
    <w:rsid w:val="0088719A"/>
    <w:rsid w:val="008872E1"/>
    <w:rsid w:val="008877CD"/>
    <w:rsid w:val="008879DA"/>
    <w:rsid w:val="008907FD"/>
    <w:rsid w:val="00890A41"/>
    <w:rsid w:val="00890CB7"/>
    <w:rsid w:val="00890F18"/>
    <w:rsid w:val="00892063"/>
    <w:rsid w:val="00893447"/>
    <w:rsid w:val="008935E7"/>
    <w:rsid w:val="00893F00"/>
    <w:rsid w:val="008941FF"/>
    <w:rsid w:val="00894F1D"/>
    <w:rsid w:val="0089531F"/>
    <w:rsid w:val="00897053"/>
    <w:rsid w:val="00897201"/>
    <w:rsid w:val="00897730"/>
    <w:rsid w:val="008A004C"/>
    <w:rsid w:val="008A030C"/>
    <w:rsid w:val="008A065A"/>
    <w:rsid w:val="008A08EC"/>
    <w:rsid w:val="008A0FD2"/>
    <w:rsid w:val="008A126B"/>
    <w:rsid w:val="008A12BD"/>
    <w:rsid w:val="008A1614"/>
    <w:rsid w:val="008A1C78"/>
    <w:rsid w:val="008A37FF"/>
    <w:rsid w:val="008A3B99"/>
    <w:rsid w:val="008A44CC"/>
    <w:rsid w:val="008A469B"/>
    <w:rsid w:val="008A4897"/>
    <w:rsid w:val="008A4928"/>
    <w:rsid w:val="008A4A5E"/>
    <w:rsid w:val="008A4F48"/>
    <w:rsid w:val="008A59E9"/>
    <w:rsid w:val="008A7517"/>
    <w:rsid w:val="008A7A75"/>
    <w:rsid w:val="008B15E3"/>
    <w:rsid w:val="008B162F"/>
    <w:rsid w:val="008B1D4F"/>
    <w:rsid w:val="008B1FF0"/>
    <w:rsid w:val="008B216C"/>
    <w:rsid w:val="008B2EF7"/>
    <w:rsid w:val="008B3391"/>
    <w:rsid w:val="008B483E"/>
    <w:rsid w:val="008B5F00"/>
    <w:rsid w:val="008B60E9"/>
    <w:rsid w:val="008C1206"/>
    <w:rsid w:val="008C1582"/>
    <w:rsid w:val="008C1FF7"/>
    <w:rsid w:val="008C32D5"/>
    <w:rsid w:val="008C362C"/>
    <w:rsid w:val="008C3743"/>
    <w:rsid w:val="008C38AF"/>
    <w:rsid w:val="008C41D5"/>
    <w:rsid w:val="008C4329"/>
    <w:rsid w:val="008C4598"/>
    <w:rsid w:val="008C46A5"/>
    <w:rsid w:val="008C46E7"/>
    <w:rsid w:val="008C4952"/>
    <w:rsid w:val="008C5B59"/>
    <w:rsid w:val="008C5DA2"/>
    <w:rsid w:val="008C6CA9"/>
    <w:rsid w:val="008C796B"/>
    <w:rsid w:val="008C7A5F"/>
    <w:rsid w:val="008C7F07"/>
    <w:rsid w:val="008D006B"/>
    <w:rsid w:val="008D0486"/>
    <w:rsid w:val="008D092C"/>
    <w:rsid w:val="008D170E"/>
    <w:rsid w:val="008D17A7"/>
    <w:rsid w:val="008D1B17"/>
    <w:rsid w:val="008D1DB6"/>
    <w:rsid w:val="008D27F5"/>
    <w:rsid w:val="008D2D20"/>
    <w:rsid w:val="008D5010"/>
    <w:rsid w:val="008D5B48"/>
    <w:rsid w:val="008D6B3F"/>
    <w:rsid w:val="008D721F"/>
    <w:rsid w:val="008D7E6C"/>
    <w:rsid w:val="008E0416"/>
    <w:rsid w:val="008E0B9B"/>
    <w:rsid w:val="008E0D76"/>
    <w:rsid w:val="008E0EB6"/>
    <w:rsid w:val="008E12F8"/>
    <w:rsid w:val="008E2C98"/>
    <w:rsid w:val="008E3029"/>
    <w:rsid w:val="008E3D19"/>
    <w:rsid w:val="008E433C"/>
    <w:rsid w:val="008E46B8"/>
    <w:rsid w:val="008E4837"/>
    <w:rsid w:val="008E614A"/>
    <w:rsid w:val="008E6704"/>
    <w:rsid w:val="008E705E"/>
    <w:rsid w:val="008E71FE"/>
    <w:rsid w:val="008E760A"/>
    <w:rsid w:val="008E76A6"/>
    <w:rsid w:val="008F1027"/>
    <w:rsid w:val="008F197C"/>
    <w:rsid w:val="008F2063"/>
    <w:rsid w:val="008F2545"/>
    <w:rsid w:val="008F25DD"/>
    <w:rsid w:val="008F5DB4"/>
    <w:rsid w:val="008F672C"/>
    <w:rsid w:val="008F6A41"/>
    <w:rsid w:val="008F6FE3"/>
    <w:rsid w:val="008F7903"/>
    <w:rsid w:val="008F7D6D"/>
    <w:rsid w:val="0090025D"/>
    <w:rsid w:val="00900BEF"/>
    <w:rsid w:val="009014FC"/>
    <w:rsid w:val="009015B4"/>
    <w:rsid w:val="009015FE"/>
    <w:rsid w:val="009018AE"/>
    <w:rsid w:val="00903B47"/>
    <w:rsid w:val="0090448B"/>
    <w:rsid w:val="0090490C"/>
    <w:rsid w:val="0090537A"/>
    <w:rsid w:val="009057AA"/>
    <w:rsid w:val="009065D1"/>
    <w:rsid w:val="00906662"/>
    <w:rsid w:val="00906EE0"/>
    <w:rsid w:val="0090740B"/>
    <w:rsid w:val="00907579"/>
    <w:rsid w:val="0090775E"/>
    <w:rsid w:val="00907EB0"/>
    <w:rsid w:val="009106CF"/>
    <w:rsid w:val="009106E3"/>
    <w:rsid w:val="009106FA"/>
    <w:rsid w:val="00911EB1"/>
    <w:rsid w:val="0091233D"/>
    <w:rsid w:val="0091443C"/>
    <w:rsid w:val="00914C47"/>
    <w:rsid w:val="009151B8"/>
    <w:rsid w:val="0091538B"/>
    <w:rsid w:val="00915BB1"/>
    <w:rsid w:val="009173A0"/>
    <w:rsid w:val="00917885"/>
    <w:rsid w:val="00921737"/>
    <w:rsid w:val="0092179A"/>
    <w:rsid w:val="009225FD"/>
    <w:rsid w:val="009226BE"/>
    <w:rsid w:val="0092295D"/>
    <w:rsid w:val="0092375A"/>
    <w:rsid w:val="00923802"/>
    <w:rsid w:val="00923A32"/>
    <w:rsid w:val="00923A7D"/>
    <w:rsid w:val="0092452C"/>
    <w:rsid w:val="0092454E"/>
    <w:rsid w:val="0092494A"/>
    <w:rsid w:val="00925737"/>
    <w:rsid w:val="00925FB2"/>
    <w:rsid w:val="00926451"/>
    <w:rsid w:val="00926B89"/>
    <w:rsid w:val="00926E25"/>
    <w:rsid w:val="00927C1B"/>
    <w:rsid w:val="00930DF1"/>
    <w:rsid w:val="00930E05"/>
    <w:rsid w:val="009312F0"/>
    <w:rsid w:val="00934371"/>
    <w:rsid w:val="00934470"/>
    <w:rsid w:val="00934C2E"/>
    <w:rsid w:val="00934FFA"/>
    <w:rsid w:val="00935344"/>
    <w:rsid w:val="0093589E"/>
    <w:rsid w:val="00935E58"/>
    <w:rsid w:val="0093615C"/>
    <w:rsid w:val="009367F5"/>
    <w:rsid w:val="00936D93"/>
    <w:rsid w:val="00937176"/>
    <w:rsid w:val="00937C02"/>
    <w:rsid w:val="00937D45"/>
    <w:rsid w:val="00940BD9"/>
    <w:rsid w:val="00942421"/>
    <w:rsid w:val="00942586"/>
    <w:rsid w:val="00942A8D"/>
    <w:rsid w:val="00945477"/>
    <w:rsid w:val="00945C17"/>
    <w:rsid w:val="00945F72"/>
    <w:rsid w:val="00946C97"/>
    <w:rsid w:val="00947C57"/>
    <w:rsid w:val="00947E33"/>
    <w:rsid w:val="00950198"/>
    <w:rsid w:val="009503FB"/>
    <w:rsid w:val="00950B60"/>
    <w:rsid w:val="00950FCA"/>
    <w:rsid w:val="009519B2"/>
    <w:rsid w:val="00951BDD"/>
    <w:rsid w:val="00952B67"/>
    <w:rsid w:val="0095355A"/>
    <w:rsid w:val="00953C09"/>
    <w:rsid w:val="00953CD8"/>
    <w:rsid w:val="0095413B"/>
    <w:rsid w:val="0095460C"/>
    <w:rsid w:val="009546EC"/>
    <w:rsid w:val="00954D07"/>
    <w:rsid w:val="00955055"/>
    <w:rsid w:val="0095559B"/>
    <w:rsid w:val="0095560D"/>
    <w:rsid w:val="00956E84"/>
    <w:rsid w:val="0095721F"/>
    <w:rsid w:val="009572DA"/>
    <w:rsid w:val="009577A1"/>
    <w:rsid w:val="00957CEF"/>
    <w:rsid w:val="00960407"/>
    <w:rsid w:val="00960D1D"/>
    <w:rsid w:val="00961022"/>
    <w:rsid w:val="00962299"/>
    <w:rsid w:val="009623F6"/>
    <w:rsid w:val="00962926"/>
    <w:rsid w:val="00962D41"/>
    <w:rsid w:val="00962D75"/>
    <w:rsid w:val="00962DEB"/>
    <w:rsid w:val="00963AAB"/>
    <w:rsid w:val="00963B35"/>
    <w:rsid w:val="00963DF9"/>
    <w:rsid w:val="00964324"/>
    <w:rsid w:val="0096452F"/>
    <w:rsid w:val="009645FD"/>
    <w:rsid w:val="009646AF"/>
    <w:rsid w:val="009648BC"/>
    <w:rsid w:val="00964FE8"/>
    <w:rsid w:val="009653B5"/>
    <w:rsid w:val="009654CB"/>
    <w:rsid w:val="009656A4"/>
    <w:rsid w:val="00965B08"/>
    <w:rsid w:val="00965CF4"/>
    <w:rsid w:val="00965DDF"/>
    <w:rsid w:val="00967F7F"/>
    <w:rsid w:val="009700B6"/>
    <w:rsid w:val="0097018A"/>
    <w:rsid w:val="009703B1"/>
    <w:rsid w:val="00970B7A"/>
    <w:rsid w:val="00972044"/>
    <w:rsid w:val="009750CC"/>
    <w:rsid w:val="00975CE0"/>
    <w:rsid w:val="009761CF"/>
    <w:rsid w:val="00976391"/>
    <w:rsid w:val="00976516"/>
    <w:rsid w:val="009772F8"/>
    <w:rsid w:val="00977EA5"/>
    <w:rsid w:val="0098069E"/>
    <w:rsid w:val="009807B3"/>
    <w:rsid w:val="00980867"/>
    <w:rsid w:val="009814B2"/>
    <w:rsid w:val="009814E8"/>
    <w:rsid w:val="009817D9"/>
    <w:rsid w:val="00981BB9"/>
    <w:rsid w:val="009821D2"/>
    <w:rsid w:val="009822BD"/>
    <w:rsid w:val="009835D9"/>
    <w:rsid w:val="009851B8"/>
    <w:rsid w:val="0098614D"/>
    <w:rsid w:val="0098652B"/>
    <w:rsid w:val="0098685B"/>
    <w:rsid w:val="00986C0C"/>
    <w:rsid w:val="00986CFF"/>
    <w:rsid w:val="00987256"/>
    <w:rsid w:val="00990AC2"/>
    <w:rsid w:val="00990BC7"/>
    <w:rsid w:val="00991147"/>
    <w:rsid w:val="00991666"/>
    <w:rsid w:val="009934B9"/>
    <w:rsid w:val="00993749"/>
    <w:rsid w:val="00993828"/>
    <w:rsid w:val="00993A47"/>
    <w:rsid w:val="009946FC"/>
    <w:rsid w:val="00994AE2"/>
    <w:rsid w:val="009952E9"/>
    <w:rsid w:val="00995E59"/>
    <w:rsid w:val="00996972"/>
    <w:rsid w:val="00997FCA"/>
    <w:rsid w:val="009A045D"/>
    <w:rsid w:val="009A0930"/>
    <w:rsid w:val="009A0A37"/>
    <w:rsid w:val="009A0F3D"/>
    <w:rsid w:val="009A14F4"/>
    <w:rsid w:val="009A1939"/>
    <w:rsid w:val="009A1EBC"/>
    <w:rsid w:val="009A250E"/>
    <w:rsid w:val="009A3254"/>
    <w:rsid w:val="009A332C"/>
    <w:rsid w:val="009A36B1"/>
    <w:rsid w:val="009A387F"/>
    <w:rsid w:val="009A44DE"/>
    <w:rsid w:val="009A4F3B"/>
    <w:rsid w:val="009A5784"/>
    <w:rsid w:val="009A5E62"/>
    <w:rsid w:val="009A6DEB"/>
    <w:rsid w:val="009A71EE"/>
    <w:rsid w:val="009A7498"/>
    <w:rsid w:val="009A7616"/>
    <w:rsid w:val="009B28CC"/>
    <w:rsid w:val="009B2A0D"/>
    <w:rsid w:val="009B2E3A"/>
    <w:rsid w:val="009B2F3F"/>
    <w:rsid w:val="009B32C4"/>
    <w:rsid w:val="009B32ED"/>
    <w:rsid w:val="009B3744"/>
    <w:rsid w:val="009B4FF3"/>
    <w:rsid w:val="009B5A64"/>
    <w:rsid w:val="009B5E67"/>
    <w:rsid w:val="009B6804"/>
    <w:rsid w:val="009B6C15"/>
    <w:rsid w:val="009B789C"/>
    <w:rsid w:val="009C0091"/>
    <w:rsid w:val="009C07F3"/>
    <w:rsid w:val="009C09D6"/>
    <w:rsid w:val="009C0E1F"/>
    <w:rsid w:val="009C0F94"/>
    <w:rsid w:val="009C1126"/>
    <w:rsid w:val="009C1246"/>
    <w:rsid w:val="009C12AB"/>
    <w:rsid w:val="009C14ED"/>
    <w:rsid w:val="009C1998"/>
    <w:rsid w:val="009C1E9F"/>
    <w:rsid w:val="009C2D8C"/>
    <w:rsid w:val="009C3441"/>
    <w:rsid w:val="009C3FC7"/>
    <w:rsid w:val="009C4395"/>
    <w:rsid w:val="009C4BA7"/>
    <w:rsid w:val="009C58E1"/>
    <w:rsid w:val="009C5C95"/>
    <w:rsid w:val="009C5E7F"/>
    <w:rsid w:val="009C609B"/>
    <w:rsid w:val="009C6293"/>
    <w:rsid w:val="009C68C4"/>
    <w:rsid w:val="009C6DEB"/>
    <w:rsid w:val="009C6E62"/>
    <w:rsid w:val="009C7541"/>
    <w:rsid w:val="009D01C2"/>
    <w:rsid w:val="009D0E1B"/>
    <w:rsid w:val="009D123E"/>
    <w:rsid w:val="009D150B"/>
    <w:rsid w:val="009D192B"/>
    <w:rsid w:val="009D193B"/>
    <w:rsid w:val="009D239B"/>
    <w:rsid w:val="009D2E6B"/>
    <w:rsid w:val="009D361F"/>
    <w:rsid w:val="009D3A49"/>
    <w:rsid w:val="009D3A4F"/>
    <w:rsid w:val="009D48A3"/>
    <w:rsid w:val="009D4ED0"/>
    <w:rsid w:val="009D534A"/>
    <w:rsid w:val="009D5459"/>
    <w:rsid w:val="009D573F"/>
    <w:rsid w:val="009D6324"/>
    <w:rsid w:val="009D66F4"/>
    <w:rsid w:val="009E051A"/>
    <w:rsid w:val="009E0CFC"/>
    <w:rsid w:val="009E2220"/>
    <w:rsid w:val="009E26B1"/>
    <w:rsid w:val="009E2A76"/>
    <w:rsid w:val="009E2F6A"/>
    <w:rsid w:val="009E390E"/>
    <w:rsid w:val="009E3D4D"/>
    <w:rsid w:val="009E3F61"/>
    <w:rsid w:val="009E4567"/>
    <w:rsid w:val="009E5A14"/>
    <w:rsid w:val="009E5AD2"/>
    <w:rsid w:val="009E5E33"/>
    <w:rsid w:val="009E6100"/>
    <w:rsid w:val="009E639C"/>
    <w:rsid w:val="009E7940"/>
    <w:rsid w:val="009E7CAE"/>
    <w:rsid w:val="009F00BC"/>
    <w:rsid w:val="009F0607"/>
    <w:rsid w:val="009F0AC9"/>
    <w:rsid w:val="009F0BD4"/>
    <w:rsid w:val="009F1B24"/>
    <w:rsid w:val="009F1E52"/>
    <w:rsid w:val="009F268A"/>
    <w:rsid w:val="009F2C44"/>
    <w:rsid w:val="009F2CB6"/>
    <w:rsid w:val="009F48D9"/>
    <w:rsid w:val="009F4F45"/>
    <w:rsid w:val="009F57A4"/>
    <w:rsid w:val="009F5B1D"/>
    <w:rsid w:val="009F68E3"/>
    <w:rsid w:val="009F6FD0"/>
    <w:rsid w:val="009F77DB"/>
    <w:rsid w:val="009F79B5"/>
    <w:rsid w:val="009F7C8A"/>
    <w:rsid w:val="00A005ED"/>
    <w:rsid w:val="00A00D82"/>
    <w:rsid w:val="00A00DCC"/>
    <w:rsid w:val="00A010F6"/>
    <w:rsid w:val="00A014D5"/>
    <w:rsid w:val="00A0236F"/>
    <w:rsid w:val="00A0239E"/>
    <w:rsid w:val="00A0240B"/>
    <w:rsid w:val="00A03044"/>
    <w:rsid w:val="00A03180"/>
    <w:rsid w:val="00A033A4"/>
    <w:rsid w:val="00A0477C"/>
    <w:rsid w:val="00A04AED"/>
    <w:rsid w:val="00A0509F"/>
    <w:rsid w:val="00A058AF"/>
    <w:rsid w:val="00A05A6B"/>
    <w:rsid w:val="00A061D2"/>
    <w:rsid w:val="00A07106"/>
    <w:rsid w:val="00A10BDE"/>
    <w:rsid w:val="00A1102F"/>
    <w:rsid w:val="00A1104C"/>
    <w:rsid w:val="00A118D1"/>
    <w:rsid w:val="00A12644"/>
    <w:rsid w:val="00A12779"/>
    <w:rsid w:val="00A131A8"/>
    <w:rsid w:val="00A1403A"/>
    <w:rsid w:val="00A1416A"/>
    <w:rsid w:val="00A14195"/>
    <w:rsid w:val="00A150C6"/>
    <w:rsid w:val="00A1569B"/>
    <w:rsid w:val="00A15FAA"/>
    <w:rsid w:val="00A16CA5"/>
    <w:rsid w:val="00A175E4"/>
    <w:rsid w:val="00A17EA8"/>
    <w:rsid w:val="00A17EAF"/>
    <w:rsid w:val="00A20258"/>
    <w:rsid w:val="00A20CB1"/>
    <w:rsid w:val="00A210AA"/>
    <w:rsid w:val="00A211F0"/>
    <w:rsid w:val="00A21470"/>
    <w:rsid w:val="00A216C6"/>
    <w:rsid w:val="00A21F3B"/>
    <w:rsid w:val="00A22263"/>
    <w:rsid w:val="00A228E4"/>
    <w:rsid w:val="00A235AE"/>
    <w:rsid w:val="00A23868"/>
    <w:rsid w:val="00A23BBA"/>
    <w:rsid w:val="00A24F28"/>
    <w:rsid w:val="00A2573B"/>
    <w:rsid w:val="00A25C93"/>
    <w:rsid w:val="00A25F3B"/>
    <w:rsid w:val="00A261A7"/>
    <w:rsid w:val="00A26DA1"/>
    <w:rsid w:val="00A27543"/>
    <w:rsid w:val="00A27B22"/>
    <w:rsid w:val="00A30505"/>
    <w:rsid w:val="00A3052F"/>
    <w:rsid w:val="00A31541"/>
    <w:rsid w:val="00A31D3C"/>
    <w:rsid w:val="00A32335"/>
    <w:rsid w:val="00A34195"/>
    <w:rsid w:val="00A34535"/>
    <w:rsid w:val="00A3496C"/>
    <w:rsid w:val="00A35FA2"/>
    <w:rsid w:val="00A36010"/>
    <w:rsid w:val="00A3661E"/>
    <w:rsid w:val="00A36832"/>
    <w:rsid w:val="00A36BAF"/>
    <w:rsid w:val="00A37BCA"/>
    <w:rsid w:val="00A41678"/>
    <w:rsid w:val="00A42794"/>
    <w:rsid w:val="00A43593"/>
    <w:rsid w:val="00A438D9"/>
    <w:rsid w:val="00A444BC"/>
    <w:rsid w:val="00A4463B"/>
    <w:rsid w:val="00A446C3"/>
    <w:rsid w:val="00A44CF4"/>
    <w:rsid w:val="00A45638"/>
    <w:rsid w:val="00A46AEB"/>
    <w:rsid w:val="00A46B5B"/>
    <w:rsid w:val="00A473E4"/>
    <w:rsid w:val="00A47CC6"/>
    <w:rsid w:val="00A47F95"/>
    <w:rsid w:val="00A503C3"/>
    <w:rsid w:val="00A50C5F"/>
    <w:rsid w:val="00A51563"/>
    <w:rsid w:val="00A52C2A"/>
    <w:rsid w:val="00A53003"/>
    <w:rsid w:val="00A5345E"/>
    <w:rsid w:val="00A54949"/>
    <w:rsid w:val="00A55E0A"/>
    <w:rsid w:val="00A5617A"/>
    <w:rsid w:val="00A5645D"/>
    <w:rsid w:val="00A56564"/>
    <w:rsid w:val="00A56783"/>
    <w:rsid w:val="00A570B3"/>
    <w:rsid w:val="00A57F7B"/>
    <w:rsid w:val="00A60363"/>
    <w:rsid w:val="00A607E9"/>
    <w:rsid w:val="00A60C51"/>
    <w:rsid w:val="00A61063"/>
    <w:rsid w:val="00A61607"/>
    <w:rsid w:val="00A62ECF"/>
    <w:rsid w:val="00A63160"/>
    <w:rsid w:val="00A63E19"/>
    <w:rsid w:val="00A643FF"/>
    <w:rsid w:val="00A648C7"/>
    <w:rsid w:val="00A64B6E"/>
    <w:rsid w:val="00A64C7B"/>
    <w:rsid w:val="00A65A7D"/>
    <w:rsid w:val="00A65E46"/>
    <w:rsid w:val="00A66142"/>
    <w:rsid w:val="00A661CC"/>
    <w:rsid w:val="00A66AAC"/>
    <w:rsid w:val="00A66AFD"/>
    <w:rsid w:val="00A67363"/>
    <w:rsid w:val="00A67645"/>
    <w:rsid w:val="00A678A3"/>
    <w:rsid w:val="00A67A6A"/>
    <w:rsid w:val="00A67F08"/>
    <w:rsid w:val="00A701A4"/>
    <w:rsid w:val="00A705D1"/>
    <w:rsid w:val="00A71620"/>
    <w:rsid w:val="00A71E2C"/>
    <w:rsid w:val="00A729A9"/>
    <w:rsid w:val="00A73B63"/>
    <w:rsid w:val="00A7456F"/>
    <w:rsid w:val="00A746AE"/>
    <w:rsid w:val="00A74961"/>
    <w:rsid w:val="00A74DEE"/>
    <w:rsid w:val="00A75755"/>
    <w:rsid w:val="00A75B46"/>
    <w:rsid w:val="00A767CC"/>
    <w:rsid w:val="00A76903"/>
    <w:rsid w:val="00A7757A"/>
    <w:rsid w:val="00A7791F"/>
    <w:rsid w:val="00A77DE1"/>
    <w:rsid w:val="00A8018B"/>
    <w:rsid w:val="00A804D4"/>
    <w:rsid w:val="00A80CDD"/>
    <w:rsid w:val="00A8109F"/>
    <w:rsid w:val="00A8265C"/>
    <w:rsid w:val="00A832C0"/>
    <w:rsid w:val="00A83682"/>
    <w:rsid w:val="00A8447E"/>
    <w:rsid w:val="00A85564"/>
    <w:rsid w:val="00A855EF"/>
    <w:rsid w:val="00A85FFA"/>
    <w:rsid w:val="00A86556"/>
    <w:rsid w:val="00A86847"/>
    <w:rsid w:val="00A86B4F"/>
    <w:rsid w:val="00A873EC"/>
    <w:rsid w:val="00A874AC"/>
    <w:rsid w:val="00A904DB"/>
    <w:rsid w:val="00A90D2B"/>
    <w:rsid w:val="00A9159A"/>
    <w:rsid w:val="00A9186F"/>
    <w:rsid w:val="00A9190D"/>
    <w:rsid w:val="00A91A48"/>
    <w:rsid w:val="00A92D70"/>
    <w:rsid w:val="00A92D85"/>
    <w:rsid w:val="00A93620"/>
    <w:rsid w:val="00A936B0"/>
    <w:rsid w:val="00A9418F"/>
    <w:rsid w:val="00A941E0"/>
    <w:rsid w:val="00A944A7"/>
    <w:rsid w:val="00A94865"/>
    <w:rsid w:val="00A94C17"/>
    <w:rsid w:val="00A951A6"/>
    <w:rsid w:val="00A9536E"/>
    <w:rsid w:val="00A9575C"/>
    <w:rsid w:val="00A957A8"/>
    <w:rsid w:val="00A964DC"/>
    <w:rsid w:val="00A965AF"/>
    <w:rsid w:val="00A96D7B"/>
    <w:rsid w:val="00A96E57"/>
    <w:rsid w:val="00A9719F"/>
    <w:rsid w:val="00A971BA"/>
    <w:rsid w:val="00A972BB"/>
    <w:rsid w:val="00A97625"/>
    <w:rsid w:val="00A97B4E"/>
    <w:rsid w:val="00A97CE6"/>
    <w:rsid w:val="00AA0395"/>
    <w:rsid w:val="00AA0654"/>
    <w:rsid w:val="00AA11D6"/>
    <w:rsid w:val="00AA170E"/>
    <w:rsid w:val="00AA27DB"/>
    <w:rsid w:val="00AA3334"/>
    <w:rsid w:val="00AA3EB7"/>
    <w:rsid w:val="00AA41C0"/>
    <w:rsid w:val="00AA49BE"/>
    <w:rsid w:val="00AA52B2"/>
    <w:rsid w:val="00AA5503"/>
    <w:rsid w:val="00AA5E5D"/>
    <w:rsid w:val="00AA6E53"/>
    <w:rsid w:val="00AA7B6C"/>
    <w:rsid w:val="00AA7F2E"/>
    <w:rsid w:val="00AB0315"/>
    <w:rsid w:val="00AB308F"/>
    <w:rsid w:val="00AB3BD1"/>
    <w:rsid w:val="00AB443B"/>
    <w:rsid w:val="00AB4A09"/>
    <w:rsid w:val="00AB4AFA"/>
    <w:rsid w:val="00AB4B43"/>
    <w:rsid w:val="00AB51CF"/>
    <w:rsid w:val="00AB59A9"/>
    <w:rsid w:val="00AB5DB5"/>
    <w:rsid w:val="00AB5EDA"/>
    <w:rsid w:val="00AB60FD"/>
    <w:rsid w:val="00AB7E31"/>
    <w:rsid w:val="00AC0322"/>
    <w:rsid w:val="00AC0A18"/>
    <w:rsid w:val="00AC0FAB"/>
    <w:rsid w:val="00AC1F7B"/>
    <w:rsid w:val="00AC2D32"/>
    <w:rsid w:val="00AC3D02"/>
    <w:rsid w:val="00AC450A"/>
    <w:rsid w:val="00AC45DB"/>
    <w:rsid w:val="00AC4A6A"/>
    <w:rsid w:val="00AC4CDB"/>
    <w:rsid w:val="00AC4EB8"/>
    <w:rsid w:val="00AC5656"/>
    <w:rsid w:val="00AC5A72"/>
    <w:rsid w:val="00AC7DD2"/>
    <w:rsid w:val="00AC7FB4"/>
    <w:rsid w:val="00AD008D"/>
    <w:rsid w:val="00AD0290"/>
    <w:rsid w:val="00AD0794"/>
    <w:rsid w:val="00AD0A22"/>
    <w:rsid w:val="00AD1948"/>
    <w:rsid w:val="00AD27B0"/>
    <w:rsid w:val="00AD442F"/>
    <w:rsid w:val="00AD4E2E"/>
    <w:rsid w:val="00AD53B2"/>
    <w:rsid w:val="00AD5B07"/>
    <w:rsid w:val="00AD64A8"/>
    <w:rsid w:val="00AD65B5"/>
    <w:rsid w:val="00AD67C7"/>
    <w:rsid w:val="00AE0983"/>
    <w:rsid w:val="00AE0B99"/>
    <w:rsid w:val="00AE0F23"/>
    <w:rsid w:val="00AE0FC5"/>
    <w:rsid w:val="00AE1472"/>
    <w:rsid w:val="00AE1A31"/>
    <w:rsid w:val="00AE1C56"/>
    <w:rsid w:val="00AE1CA8"/>
    <w:rsid w:val="00AE2389"/>
    <w:rsid w:val="00AE2732"/>
    <w:rsid w:val="00AE2817"/>
    <w:rsid w:val="00AE3460"/>
    <w:rsid w:val="00AE51ED"/>
    <w:rsid w:val="00AE5272"/>
    <w:rsid w:val="00AE546D"/>
    <w:rsid w:val="00AE58A6"/>
    <w:rsid w:val="00AE5CB7"/>
    <w:rsid w:val="00AE6497"/>
    <w:rsid w:val="00AE6A23"/>
    <w:rsid w:val="00AE6C6F"/>
    <w:rsid w:val="00AE7A72"/>
    <w:rsid w:val="00AE7A8D"/>
    <w:rsid w:val="00AE7BDE"/>
    <w:rsid w:val="00AF0591"/>
    <w:rsid w:val="00AF0655"/>
    <w:rsid w:val="00AF09FB"/>
    <w:rsid w:val="00AF3346"/>
    <w:rsid w:val="00AF3A37"/>
    <w:rsid w:val="00AF3A96"/>
    <w:rsid w:val="00AF3B3F"/>
    <w:rsid w:val="00AF3EBA"/>
    <w:rsid w:val="00AF4A9B"/>
    <w:rsid w:val="00AF7393"/>
    <w:rsid w:val="00B01329"/>
    <w:rsid w:val="00B014C2"/>
    <w:rsid w:val="00B02BFC"/>
    <w:rsid w:val="00B03770"/>
    <w:rsid w:val="00B03D58"/>
    <w:rsid w:val="00B03E15"/>
    <w:rsid w:val="00B03F2F"/>
    <w:rsid w:val="00B04613"/>
    <w:rsid w:val="00B059AF"/>
    <w:rsid w:val="00B06135"/>
    <w:rsid w:val="00B06F3E"/>
    <w:rsid w:val="00B079F5"/>
    <w:rsid w:val="00B1017E"/>
    <w:rsid w:val="00B10464"/>
    <w:rsid w:val="00B11E60"/>
    <w:rsid w:val="00B1334B"/>
    <w:rsid w:val="00B14147"/>
    <w:rsid w:val="00B14987"/>
    <w:rsid w:val="00B14B82"/>
    <w:rsid w:val="00B15CB4"/>
    <w:rsid w:val="00B15D04"/>
    <w:rsid w:val="00B15DDA"/>
    <w:rsid w:val="00B16D2E"/>
    <w:rsid w:val="00B172B8"/>
    <w:rsid w:val="00B17779"/>
    <w:rsid w:val="00B20068"/>
    <w:rsid w:val="00B205EB"/>
    <w:rsid w:val="00B20E9E"/>
    <w:rsid w:val="00B20EF4"/>
    <w:rsid w:val="00B21492"/>
    <w:rsid w:val="00B2149D"/>
    <w:rsid w:val="00B2240A"/>
    <w:rsid w:val="00B22ED3"/>
    <w:rsid w:val="00B241D1"/>
    <w:rsid w:val="00B245BB"/>
    <w:rsid w:val="00B24F30"/>
    <w:rsid w:val="00B25925"/>
    <w:rsid w:val="00B25AF3"/>
    <w:rsid w:val="00B25B74"/>
    <w:rsid w:val="00B25C11"/>
    <w:rsid w:val="00B25D0E"/>
    <w:rsid w:val="00B25EB4"/>
    <w:rsid w:val="00B26143"/>
    <w:rsid w:val="00B2640F"/>
    <w:rsid w:val="00B264FD"/>
    <w:rsid w:val="00B26B65"/>
    <w:rsid w:val="00B26D3B"/>
    <w:rsid w:val="00B272D5"/>
    <w:rsid w:val="00B272E2"/>
    <w:rsid w:val="00B278DE"/>
    <w:rsid w:val="00B300BA"/>
    <w:rsid w:val="00B304EE"/>
    <w:rsid w:val="00B31A51"/>
    <w:rsid w:val="00B3212C"/>
    <w:rsid w:val="00B32190"/>
    <w:rsid w:val="00B32705"/>
    <w:rsid w:val="00B32CA9"/>
    <w:rsid w:val="00B32DC3"/>
    <w:rsid w:val="00B32FC7"/>
    <w:rsid w:val="00B34011"/>
    <w:rsid w:val="00B34372"/>
    <w:rsid w:val="00B345D6"/>
    <w:rsid w:val="00B3593E"/>
    <w:rsid w:val="00B367F4"/>
    <w:rsid w:val="00B369A9"/>
    <w:rsid w:val="00B37C46"/>
    <w:rsid w:val="00B401EF"/>
    <w:rsid w:val="00B403F7"/>
    <w:rsid w:val="00B409ED"/>
    <w:rsid w:val="00B41887"/>
    <w:rsid w:val="00B41B12"/>
    <w:rsid w:val="00B41B80"/>
    <w:rsid w:val="00B41DD2"/>
    <w:rsid w:val="00B41DDA"/>
    <w:rsid w:val="00B42ACA"/>
    <w:rsid w:val="00B42BE4"/>
    <w:rsid w:val="00B435BF"/>
    <w:rsid w:val="00B438A2"/>
    <w:rsid w:val="00B43EA0"/>
    <w:rsid w:val="00B444C8"/>
    <w:rsid w:val="00B4464C"/>
    <w:rsid w:val="00B44FFE"/>
    <w:rsid w:val="00B45376"/>
    <w:rsid w:val="00B45540"/>
    <w:rsid w:val="00B464DA"/>
    <w:rsid w:val="00B4657F"/>
    <w:rsid w:val="00B47340"/>
    <w:rsid w:val="00B47691"/>
    <w:rsid w:val="00B4781C"/>
    <w:rsid w:val="00B47C56"/>
    <w:rsid w:val="00B5096F"/>
    <w:rsid w:val="00B50F72"/>
    <w:rsid w:val="00B51A3C"/>
    <w:rsid w:val="00B51FF2"/>
    <w:rsid w:val="00B526DF"/>
    <w:rsid w:val="00B5315C"/>
    <w:rsid w:val="00B53877"/>
    <w:rsid w:val="00B54F53"/>
    <w:rsid w:val="00B55501"/>
    <w:rsid w:val="00B558B3"/>
    <w:rsid w:val="00B55BE9"/>
    <w:rsid w:val="00B5606F"/>
    <w:rsid w:val="00B560D2"/>
    <w:rsid w:val="00B5769D"/>
    <w:rsid w:val="00B57B4F"/>
    <w:rsid w:val="00B6081A"/>
    <w:rsid w:val="00B60A77"/>
    <w:rsid w:val="00B61A89"/>
    <w:rsid w:val="00B61BA6"/>
    <w:rsid w:val="00B6361C"/>
    <w:rsid w:val="00B65713"/>
    <w:rsid w:val="00B662F0"/>
    <w:rsid w:val="00B66E74"/>
    <w:rsid w:val="00B6747C"/>
    <w:rsid w:val="00B6764F"/>
    <w:rsid w:val="00B676E8"/>
    <w:rsid w:val="00B67B0A"/>
    <w:rsid w:val="00B702BB"/>
    <w:rsid w:val="00B70734"/>
    <w:rsid w:val="00B7146B"/>
    <w:rsid w:val="00B71D07"/>
    <w:rsid w:val="00B71DC3"/>
    <w:rsid w:val="00B71E39"/>
    <w:rsid w:val="00B71E99"/>
    <w:rsid w:val="00B72137"/>
    <w:rsid w:val="00B72194"/>
    <w:rsid w:val="00B72CC6"/>
    <w:rsid w:val="00B732B3"/>
    <w:rsid w:val="00B738FB"/>
    <w:rsid w:val="00B741F2"/>
    <w:rsid w:val="00B75989"/>
    <w:rsid w:val="00B75E14"/>
    <w:rsid w:val="00B76999"/>
    <w:rsid w:val="00B76F42"/>
    <w:rsid w:val="00B77B34"/>
    <w:rsid w:val="00B80CEA"/>
    <w:rsid w:val="00B80DC6"/>
    <w:rsid w:val="00B81824"/>
    <w:rsid w:val="00B81E96"/>
    <w:rsid w:val="00B82068"/>
    <w:rsid w:val="00B82343"/>
    <w:rsid w:val="00B8312C"/>
    <w:rsid w:val="00B85465"/>
    <w:rsid w:val="00B85847"/>
    <w:rsid w:val="00B8595F"/>
    <w:rsid w:val="00B866A1"/>
    <w:rsid w:val="00B86983"/>
    <w:rsid w:val="00B8751B"/>
    <w:rsid w:val="00B877C2"/>
    <w:rsid w:val="00B90A18"/>
    <w:rsid w:val="00B90DC4"/>
    <w:rsid w:val="00B90FBE"/>
    <w:rsid w:val="00B91779"/>
    <w:rsid w:val="00B91E98"/>
    <w:rsid w:val="00B92AF9"/>
    <w:rsid w:val="00B93154"/>
    <w:rsid w:val="00B935F7"/>
    <w:rsid w:val="00B93FF4"/>
    <w:rsid w:val="00B9467E"/>
    <w:rsid w:val="00B95DC8"/>
    <w:rsid w:val="00B9643B"/>
    <w:rsid w:val="00B96EEC"/>
    <w:rsid w:val="00B96F25"/>
    <w:rsid w:val="00BA00DE"/>
    <w:rsid w:val="00BA2DBB"/>
    <w:rsid w:val="00BA2F3F"/>
    <w:rsid w:val="00BA3200"/>
    <w:rsid w:val="00BA340C"/>
    <w:rsid w:val="00BA345C"/>
    <w:rsid w:val="00BA3C05"/>
    <w:rsid w:val="00BA4763"/>
    <w:rsid w:val="00BA52AD"/>
    <w:rsid w:val="00BA54EF"/>
    <w:rsid w:val="00BA6114"/>
    <w:rsid w:val="00BA7455"/>
    <w:rsid w:val="00BA74D8"/>
    <w:rsid w:val="00BA7676"/>
    <w:rsid w:val="00BA7AC1"/>
    <w:rsid w:val="00BB02B7"/>
    <w:rsid w:val="00BB0367"/>
    <w:rsid w:val="00BB0C50"/>
    <w:rsid w:val="00BB15C2"/>
    <w:rsid w:val="00BB16AC"/>
    <w:rsid w:val="00BB16F4"/>
    <w:rsid w:val="00BB2751"/>
    <w:rsid w:val="00BB2B9C"/>
    <w:rsid w:val="00BB3C2D"/>
    <w:rsid w:val="00BB456E"/>
    <w:rsid w:val="00BB4BAB"/>
    <w:rsid w:val="00BB51D0"/>
    <w:rsid w:val="00BB5B6F"/>
    <w:rsid w:val="00BB69FE"/>
    <w:rsid w:val="00BB78E7"/>
    <w:rsid w:val="00BC0D6C"/>
    <w:rsid w:val="00BC1489"/>
    <w:rsid w:val="00BC19AC"/>
    <w:rsid w:val="00BC1CE4"/>
    <w:rsid w:val="00BC23D0"/>
    <w:rsid w:val="00BC2519"/>
    <w:rsid w:val="00BC255C"/>
    <w:rsid w:val="00BC3455"/>
    <w:rsid w:val="00BC34D0"/>
    <w:rsid w:val="00BC3529"/>
    <w:rsid w:val="00BC5043"/>
    <w:rsid w:val="00BC59A3"/>
    <w:rsid w:val="00BD0133"/>
    <w:rsid w:val="00BD0682"/>
    <w:rsid w:val="00BD0F71"/>
    <w:rsid w:val="00BD1573"/>
    <w:rsid w:val="00BD1BA1"/>
    <w:rsid w:val="00BD22AB"/>
    <w:rsid w:val="00BD2553"/>
    <w:rsid w:val="00BD265B"/>
    <w:rsid w:val="00BD302D"/>
    <w:rsid w:val="00BD3756"/>
    <w:rsid w:val="00BD472D"/>
    <w:rsid w:val="00BD57CC"/>
    <w:rsid w:val="00BD5BCA"/>
    <w:rsid w:val="00BE0208"/>
    <w:rsid w:val="00BE10F1"/>
    <w:rsid w:val="00BE1708"/>
    <w:rsid w:val="00BE174F"/>
    <w:rsid w:val="00BE1A5A"/>
    <w:rsid w:val="00BE2304"/>
    <w:rsid w:val="00BE231E"/>
    <w:rsid w:val="00BE256F"/>
    <w:rsid w:val="00BE2828"/>
    <w:rsid w:val="00BE2B0A"/>
    <w:rsid w:val="00BE3468"/>
    <w:rsid w:val="00BE3654"/>
    <w:rsid w:val="00BE42F2"/>
    <w:rsid w:val="00BE469E"/>
    <w:rsid w:val="00BE6AFC"/>
    <w:rsid w:val="00BE6CDF"/>
    <w:rsid w:val="00BE7103"/>
    <w:rsid w:val="00BE73D1"/>
    <w:rsid w:val="00BE7C6E"/>
    <w:rsid w:val="00BE7F17"/>
    <w:rsid w:val="00BE7FD8"/>
    <w:rsid w:val="00BF0D2F"/>
    <w:rsid w:val="00BF126A"/>
    <w:rsid w:val="00BF1E2A"/>
    <w:rsid w:val="00BF2243"/>
    <w:rsid w:val="00BF3B6F"/>
    <w:rsid w:val="00BF4C3A"/>
    <w:rsid w:val="00BF51D4"/>
    <w:rsid w:val="00BF51E8"/>
    <w:rsid w:val="00BF526B"/>
    <w:rsid w:val="00BF64BB"/>
    <w:rsid w:val="00BF673B"/>
    <w:rsid w:val="00BF7149"/>
    <w:rsid w:val="00BF7524"/>
    <w:rsid w:val="00BF7AB3"/>
    <w:rsid w:val="00BF7F67"/>
    <w:rsid w:val="00C00DC8"/>
    <w:rsid w:val="00C01033"/>
    <w:rsid w:val="00C0156F"/>
    <w:rsid w:val="00C0157E"/>
    <w:rsid w:val="00C01BAC"/>
    <w:rsid w:val="00C0214E"/>
    <w:rsid w:val="00C0236F"/>
    <w:rsid w:val="00C02871"/>
    <w:rsid w:val="00C03038"/>
    <w:rsid w:val="00C034A9"/>
    <w:rsid w:val="00C03BC6"/>
    <w:rsid w:val="00C04422"/>
    <w:rsid w:val="00C04BEE"/>
    <w:rsid w:val="00C06240"/>
    <w:rsid w:val="00C066EB"/>
    <w:rsid w:val="00C0676D"/>
    <w:rsid w:val="00C06875"/>
    <w:rsid w:val="00C06D3B"/>
    <w:rsid w:val="00C07F5C"/>
    <w:rsid w:val="00C107BF"/>
    <w:rsid w:val="00C12CF5"/>
    <w:rsid w:val="00C137F5"/>
    <w:rsid w:val="00C14C14"/>
    <w:rsid w:val="00C14C9D"/>
    <w:rsid w:val="00C14FDB"/>
    <w:rsid w:val="00C15897"/>
    <w:rsid w:val="00C158D6"/>
    <w:rsid w:val="00C16A47"/>
    <w:rsid w:val="00C17C13"/>
    <w:rsid w:val="00C2070D"/>
    <w:rsid w:val="00C2083F"/>
    <w:rsid w:val="00C20CF1"/>
    <w:rsid w:val="00C20EFE"/>
    <w:rsid w:val="00C215AE"/>
    <w:rsid w:val="00C21A15"/>
    <w:rsid w:val="00C21B0B"/>
    <w:rsid w:val="00C21C81"/>
    <w:rsid w:val="00C22430"/>
    <w:rsid w:val="00C22434"/>
    <w:rsid w:val="00C22950"/>
    <w:rsid w:val="00C22BC2"/>
    <w:rsid w:val="00C239BD"/>
    <w:rsid w:val="00C24043"/>
    <w:rsid w:val="00C248DE"/>
    <w:rsid w:val="00C25731"/>
    <w:rsid w:val="00C27209"/>
    <w:rsid w:val="00C27661"/>
    <w:rsid w:val="00C27B02"/>
    <w:rsid w:val="00C302E3"/>
    <w:rsid w:val="00C3209E"/>
    <w:rsid w:val="00C3212E"/>
    <w:rsid w:val="00C32245"/>
    <w:rsid w:val="00C34C12"/>
    <w:rsid w:val="00C34F3A"/>
    <w:rsid w:val="00C36252"/>
    <w:rsid w:val="00C36359"/>
    <w:rsid w:val="00C36979"/>
    <w:rsid w:val="00C36E24"/>
    <w:rsid w:val="00C37160"/>
    <w:rsid w:val="00C379A9"/>
    <w:rsid w:val="00C40177"/>
    <w:rsid w:val="00C4043D"/>
    <w:rsid w:val="00C42537"/>
    <w:rsid w:val="00C42557"/>
    <w:rsid w:val="00C4273E"/>
    <w:rsid w:val="00C4322A"/>
    <w:rsid w:val="00C433AE"/>
    <w:rsid w:val="00C43418"/>
    <w:rsid w:val="00C43604"/>
    <w:rsid w:val="00C4361F"/>
    <w:rsid w:val="00C444A9"/>
    <w:rsid w:val="00C44ABD"/>
    <w:rsid w:val="00C44C38"/>
    <w:rsid w:val="00C45581"/>
    <w:rsid w:val="00C45A3F"/>
    <w:rsid w:val="00C46228"/>
    <w:rsid w:val="00C46747"/>
    <w:rsid w:val="00C47014"/>
    <w:rsid w:val="00C47B3F"/>
    <w:rsid w:val="00C47FC1"/>
    <w:rsid w:val="00C51B7C"/>
    <w:rsid w:val="00C51CC5"/>
    <w:rsid w:val="00C52444"/>
    <w:rsid w:val="00C52C13"/>
    <w:rsid w:val="00C530DD"/>
    <w:rsid w:val="00C541F2"/>
    <w:rsid w:val="00C54513"/>
    <w:rsid w:val="00C548C2"/>
    <w:rsid w:val="00C5494B"/>
    <w:rsid w:val="00C54FF4"/>
    <w:rsid w:val="00C5511B"/>
    <w:rsid w:val="00C55399"/>
    <w:rsid w:val="00C56E76"/>
    <w:rsid w:val="00C5735A"/>
    <w:rsid w:val="00C57500"/>
    <w:rsid w:val="00C578D2"/>
    <w:rsid w:val="00C627BE"/>
    <w:rsid w:val="00C64546"/>
    <w:rsid w:val="00C648AC"/>
    <w:rsid w:val="00C65131"/>
    <w:rsid w:val="00C6579C"/>
    <w:rsid w:val="00C66615"/>
    <w:rsid w:val="00C66957"/>
    <w:rsid w:val="00C66F36"/>
    <w:rsid w:val="00C672E1"/>
    <w:rsid w:val="00C67A67"/>
    <w:rsid w:val="00C67AC5"/>
    <w:rsid w:val="00C70037"/>
    <w:rsid w:val="00C70F16"/>
    <w:rsid w:val="00C70F62"/>
    <w:rsid w:val="00C71E0D"/>
    <w:rsid w:val="00C7263C"/>
    <w:rsid w:val="00C73281"/>
    <w:rsid w:val="00C73C0A"/>
    <w:rsid w:val="00C740CD"/>
    <w:rsid w:val="00C74B22"/>
    <w:rsid w:val="00C74E19"/>
    <w:rsid w:val="00C75299"/>
    <w:rsid w:val="00C75C98"/>
    <w:rsid w:val="00C75DC7"/>
    <w:rsid w:val="00C76599"/>
    <w:rsid w:val="00C766A8"/>
    <w:rsid w:val="00C76BBA"/>
    <w:rsid w:val="00C76DE8"/>
    <w:rsid w:val="00C7759F"/>
    <w:rsid w:val="00C775F6"/>
    <w:rsid w:val="00C77744"/>
    <w:rsid w:val="00C77E48"/>
    <w:rsid w:val="00C803FB"/>
    <w:rsid w:val="00C80939"/>
    <w:rsid w:val="00C80BE3"/>
    <w:rsid w:val="00C80EAD"/>
    <w:rsid w:val="00C8207B"/>
    <w:rsid w:val="00C83CA4"/>
    <w:rsid w:val="00C83D2F"/>
    <w:rsid w:val="00C845DE"/>
    <w:rsid w:val="00C847E2"/>
    <w:rsid w:val="00C86124"/>
    <w:rsid w:val="00C86AD4"/>
    <w:rsid w:val="00C871EF"/>
    <w:rsid w:val="00C87EF3"/>
    <w:rsid w:val="00C90003"/>
    <w:rsid w:val="00C902D3"/>
    <w:rsid w:val="00C910E9"/>
    <w:rsid w:val="00C91B18"/>
    <w:rsid w:val="00C92494"/>
    <w:rsid w:val="00C930D9"/>
    <w:rsid w:val="00C93857"/>
    <w:rsid w:val="00C93A5B"/>
    <w:rsid w:val="00C93C88"/>
    <w:rsid w:val="00C94781"/>
    <w:rsid w:val="00C948FD"/>
    <w:rsid w:val="00C94C95"/>
    <w:rsid w:val="00C9609D"/>
    <w:rsid w:val="00C96367"/>
    <w:rsid w:val="00C96E57"/>
    <w:rsid w:val="00C9791E"/>
    <w:rsid w:val="00CA0156"/>
    <w:rsid w:val="00CA089A"/>
    <w:rsid w:val="00CA0B4B"/>
    <w:rsid w:val="00CA0C25"/>
    <w:rsid w:val="00CA1995"/>
    <w:rsid w:val="00CA1D9E"/>
    <w:rsid w:val="00CA2D04"/>
    <w:rsid w:val="00CA37A6"/>
    <w:rsid w:val="00CA4F0B"/>
    <w:rsid w:val="00CA5A8B"/>
    <w:rsid w:val="00CA5B19"/>
    <w:rsid w:val="00CA6115"/>
    <w:rsid w:val="00CA6A05"/>
    <w:rsid w:val="00CA6F3C"/>
    <w:rsid w:val="00CA7003"/>
    <w:rsid w:val="00CA76A1"/>
    <w:rsid w:val="00CB00B6"/>
    <w:rsid w:val="00CB1221"/>
    <w:rsid w:val="00CB21AA"/>
    <w:rsid w:val="00CB285D"/>
    <w:rsid w:val="00CB4ABB"/>
    <w:rsid w:val="00CB4CAC"/>
    <w:rsid w:val="00CB5B9C"/>
    <w:rsid w:val="00CB5E6E"/>
    <w:rsid w:val="00CB690A"/>
    <w:rsid w:val="00CC1344"/>
    <w:rsid w:val="00CC1393"/>
    <w:rsid w:val="00CC14A5"/>
    <w:rsid w:val="00CC199B"/>
    <w:rsid w:val="00CC2771"/>
    <w:rsid w:val="00CC2796"/>
    <w:rsid w:val="00CC2AAA"/>
    <w:rsid w:val="00CC2CB6"/>
    <w:rsid w:val="00CC3816"/>
    <w:rsid w:val="00CC3CAD"/>
    <w:rsid w:val="00CC4414"/>
    <w:rsid w:val="00CC569F"/>
    <w:rsid w:val="00CC59D1"/>
    <w:rsid w:val="00CC6082"/>
    <w:rsid w:val="00CC63BE"/>
    <w:rsid w:val="00CC77FF"/>
    <w:rsid w:val="00CC780F"/>
    <w:rsid w:val="00CC7F9E"/>
    <w:rsid w:val="00CD0233"/>
    <w:rsid w:val="00CD02B7"/>
    <w:rsid w:val="00CD0E9E"/>
    <w:rsid w:val="00CD0F9D"/>
    <w:rsid w:val="00CD1922"/>
    <w:rsid w:val="00CD27F3"/>
    <w:rsid w:val="00CD2EC3"/>
    <w:rsid w:val="00CD33A3"/>
    <w:rsid w:val="00CD39F8"/>
    <w:rsid w:val="00CD4A81"/>
    <w:rsid w:val="00CD4B24"/>
    <w:rsid w:val="00CD5232"/>
    <w:rsid w:val="00CD530F"/>
    <w:rsid w:val="00CD5C33"/>
    <w:rsid w:val="00CD6743"/>
    <w:rsid w:val="00CD6B47"/>
    <w:rsid w:val="00CD6F50"/>
    <w:rsid w:val="00CD7843"/>
    <w:rsid w:val="00CD798C"/>
    <w:rsid w:val="00CD799D"/>
    <w:rsid w:val="00CD7A91"/>
    <w:rsid w:val="00CE034E"/>
    <w:rsid w:val="00CE14C8"/>
    <w:rsid w:val="00CE17FF"/>
    <w:rsid w:val="00CE26C7"/>
    <w:rsid w:val="00CE2962"/>
    <w:rsid w:val="00CE34A4"/>
    <w:rsid w:val="00CE37B3"/>
    <w:rsid w:val="00CE5870"/>
    <w:rsid w:val="00CE5954"/>
    <w:rsid w:val="00CE6189"/>
    <w:rsid w:val="00CE682B"/>
    <w:rsid w:val="00CE73D7"/>
    <w:rsid w:val="00CE75A3"/>
    <w:rsid w:val="00CF0032"/>
    <w:rsid w:val="00CF05E5"/>
    <w:rsid w:val="00CF1BB6"/>
    <w:rsid w:val="00CF2505"/>
    <w:rsid w:val="00CF2575"/>
    <w:rsid w:val="00CF2D2A"/>
    <w:rsid w:val="00CF2DBC"/>
    <w:rsid w:val="00CF3D97"/>
    <w:rsid w:val="00CF3E36"/>
    <w:rsid w:val="00CF41E5"/>
    <w:rsid w:val="00CF467F"/>
    <w:rsid w:val="00CF53FE"/>
    <w:rsid w:val="00CF5461"/>
    <w:rsid w:val="00CF5694"/>
    <w:rsid w:val="00CF571A"/>
    <w:rsid w:val="00CF5721"/>
    <w:rsid w:val="00CF5A1D"/>
    <w:rsid w:val="00CF65AA"/>
    <w:rsid w:val="00CF6D0F"/>
    <w:rsid w:val="00CF7310"/>
    <w:rsid w:val="00CF788B"/>
    <w:rsid w:val="00D0259E"/>
    <w:rsid w:val="00D0487D"/>
    <w:rsid w:val="00D0496A"/>
    <w:rsid w:val="00D05E02"/>
    <w:rsid w:val="00D06A48"/>
    <w:rsid w:val="00D07514"/>
    <w:rsid w:val="00D10781"/>
    <w:rsid w:val="00D107B3"/>
    <w:rsid w:val="00D12850"/>
    <w:rsid w:val="00D129A4"/>
    <w:rsid w:val="00D12C49"/>
    <w:rsid w:val="00D1311B"/>
    <w:rsid w:val="00D1331A"/>
    <w:rsid w:val="00D1334E"/>
    <w:rsid w:val="00D133A7"/>
    <w:rsid w:val="00D1382A"/>
    <w:rsid w:val="00D1404F"/>
    <w:rsid w:val="00D146C9"/>
    <w:rsid w:val="00D1496F"/>
    <w:rsid w:val="00D1621C"/>
    <w:rsid w:val="00D172AF"/>
    <w:rsid w:val="00D214EC"/>
    <w:rsid w:val="00D21661"/>
    <w:rsid w:val="00D21ABB"/>
    <w:rsid w:val="00D21B56"/>
    <w:rsid w:val="00D21BC7"/>
    <w:rsid w:val="00D21DFF"/>
    <w:rsid w:val="00D21FA0"/>
    <w:rsid w:val="00D226CE"/>
    <w:rsid w:val="00D22860"/>
    <w:rsid w:val="00D22E10"/>
    <w:rsid w:val="00D22E63"/>
    <w:rsid w:val="00D23008"/>
    <w:rsid w:val="00D237E7"/>
    <w:rsid w:val="00D23C21"/>
    <w:rsid w:val="00D24B54"/>
    <w:rsid w:val="00D2516E"/>
    <w:rsid w:val="00D2574C"/>
    <w:rsid w:val="00D25AC5"/>
    <w:rsid w:val="00D26987"/>
    <w:rsid w:val="00D269DB"/>
    <w:rsid w:val="00D26EA7"/>
    <w:rsid w:val="00D27255"/>
    <w:rsid w:val="00D27516"/>
    <w:rsid w:val="00D275AF"/>
    <w:rsid w:val="00D27A9C"/>
    <w:rsid w:val="00D305AF"/>
    <w:rsid w:val="00D30686"/>
    <w:rsid w:val="00D3083B"/>
    <w:rsid w:val="00D31048"/>
    <w:rsid w:val="00D31DC4"/>
    <w:rsid w:val="00D328F9"/>
    <w:rsid w:val="00D32C9F"/>
    <w:rsid w:val="00D32CAC"/>
    <w:rsid w:val="00D3371A"/>
    <w:rsid w:val="00D3587F"/>
    <w:rsid w:val="00D36CCD"/>
    <w:rsid w:val="00D40041"/>
    <w:rsid w:val="00D40158"/>
    <w:rsid w:val="00D40E52"/>
    <w:rsid w:val="00D42824"/>
    <w:rsid w:val="00D42E38"/>
    <w:rsid w:val="00D4330C"/>
    <w:rsid w:val="00D43BFB"/>
    <w:rsid w:val="00D446BF"/>
    <w:rsid w:val="00D448A4"/>
    <w:rsid w:val="00D4537D"/>
    <w:rsid w:val="00D458D4"/>
    <w:rsid w:val="00D465C8"/>
    <w:rsid w:val="00D46838"/>
    <w:rsid w:val="00D46895"/>
    <w:rsid w:val="00D469AD"/>
    <w:rsid w:val="00D46AB4"/>
    <w:rsid w:val="00D46E60"/>
    <w:rsid w:val="00D47A5E"/>
    <w:rsid w:val="00D50938"/>
    <w:rsid w:val="00D50BA7"/>
    <w:rsid w:val="00D514D0"/>
    <w:rsid w:val="00D528A5"/>
    <w:rsid w:val="00D529A9"/>
    <w:rsid w:val="00D52E2D"/>
    <w:rsid w:val="00D52F34"/>
    <w:rsid w:val="00D52F7E"/>
    <w:rsid w:val="00D5379E"/>
    <w:rsid w:val="00D55084"/>
    <w:rsid w:val="00D553C3"/>
    <w:rsid w:val="00D579EB"/>
    <w:rsid w:val="00D60BE1"/>
    <w:rsid w:val="00D614D5"/>
    <w:rsid w:val="00D61F7C"/>
    <w:rsid w:val="00D62720"/>
    <w:rsid w:val="00D62969"/>
    <w:rsid w:val="00D6339A"/>
    <w:rsid w:val="00D64BFB"/>
    <w:rsid w:val="00D6549B"/>
    <w:rsid w:val="00D65753"/>
    <w:rsid w:val="00D659BE"/>
    <w:rsid w:val="00D65DF3"/>
    <w:rsid w:val="00D6729E"/>
    <w:rsid w:val="00D67A7A"/>
    <w:rsid w:val="00D70D58"/>
    <w:rsid w:val="00D710EE"/>
    <w:rsid w:val="00D7132C"/>
    <w:rsid w:val="00D71EA4"/>
    <w:rsid w:val="00D72284"/>
    <w:rsid w:val="00D7256C"/>
    <w:rsid w:val="00D729B5"/>
    <w:rsid w:val="00D732DF"/>
    <w:rsid w:val="00D733BE"/>
    <w:rsid w:val="00D73732"/>
    <w:rsid w:val="00D738BB"/>
    <w:rsid w:val="00D73D2D"/>
    <w:rsid w:val="00D75BCC"/>
    <w:rsid w:val="00D762A4"/>
    <w:rsid w:val="00D765CA"/>
    <w:rsid w:val="00D76F47"/>
    <w:rsid w:val="00D77E1C"/>
    <w:rsid w:val="00D80624"/>
    <w:rsid w:val="00D80AF2"/>
    <w:rsid w:val="00D80E76"/>
    <w:rsid w:val="00D82583"/>
    <w:rsid w:val="00D82CFE"/>
    <w:rsid w:val="00D82F56"/>
    <w:rsid w:val="00D830F7"/>
    <w:rsid w:val="00D83241"/>
    <w:rsid w:val="00D83D8A"/>
    <w:rsid w:val="00D841E6"/>
    <w:rsid w:val="00D8465D"/>
    <w:rsid w:val="00D84DCF"/>
    <w:rsid w:val="00D85C3D"/>
    <w:rsid w:val="00D86A60"/>
    <w:rsid w:val="00D87B7A"/>
    <w:rsid w:val="00D9022E"/>
    <w:rsid w:val="00D902CA"/>
    <w:rsid w:val="00D91217"/>
    <w:rsid w:val="00D9177F"/>
    <w:rsid w:val="00D91D44"/>
    <w:rsid w:val="00D92631"/>
    <w:rsid w:val="00D9357C"/>
    <w:rsid w:val="00D93675"/>
    <w:rsid w:val="00D93697"/>
    <w:rsid w:val="00D93CAC"/>
    <w:rsid w:val="00D93D2F"/>
    <w:rsid w:val="00D95377"/>
    <w:rsid w:val="00D95B20"/>
    <w:rsid w:val="00D96135"/>
    <w:rsid w:val="00D96E0E"/>
    <w:rsid w:val="00D96FF5"/>
    <w:rsid w:val="00D97B11"/>
    <w:rsid w:val="00D97F1A"/>
    <w:rsid w:val="00DA29D5"/>
    <w:rsid w:val="00DA2AA6"/>
    <w:rsid w:val="00DA2DC4"/>
    <w:rsid w:val="00DA2DE6"/>
    <w:rsid w:val="00DA3AEF"/>
    <w:rsid w:val="00DA46AD"/>
    <w:rsid w:val="00DA4A95"/>
    <w:rsid w:val="00DA502A"/>
    <w:rsid w:val="00DA564D"/>
    <w:rsid w:val="00DA5C7E"/>
    <w:rsid w:val="00DA5E2A"/>
    <w:rsid w:val="00DA618C"/>
    <w:rsid w:val="00DA7137"/>
    <w:rsid w:val="00DA748C"/>
    <w:rsid w:val="00DA7F6E"/>
    <w:rsid w:val="00DB01E0"/>
    <w:rsid w:val="00DB1712"/>
    <w:rsid w:val="00DB1C5D"/>
    <w:rsid w:val="00DB210B"/>
    <w:rsid w:val="00DB2142"/>
    <w:rsid w:val="00DB284E"/>
    <w:rsid w:val="00DB3122"/>
    <w:rsid w:val="00DB322D"/>
    <w:rsid w:val="00DB38B6"/>
    <w:rsid w:val="00DB446C"/>
    <w:rsid w:val="00DB44F6"/>
    <w:rsid w:val="00DB4D35"/>
    <w:rsid w:val="00DB5B57"/>
    <w:rsid w:val="00DB60C2"/>
    <w:rsid w:val="00DB6FED"/>
    <w:rsid w:val="00DC05E2"/>
    <w:rsid w:val="00DC0605"/>
    <w:rsid w:val="00DC0A91"/>
    <w:rsid w:val="00DC1357"/>
    <w:rsid w:val="00DC1993"/>
    <w:rsid w:val="00DC3C9F"/>
    <w:rsid w:val="00DC3F44"/>
    <w:rsid w:val="00DC4247"/>
    <w:rsid w:val="00DC4A42"/>
    <w:rsid w:val="00DC5335"/>
    <w:rsid w:val="00DC66C7"/>
    <w:rsid w:val="00DC7553"/>
    <w:rsid w:val="00DC7563"/>
    <w:rsid w:val="00DC7E89"/>
    <w:rsid w:val="00DD04B6"/>
    <w:rsid w:val="00DD0926"/>
    <w:rsid w:val="00DD0F8E"/>
    <w:rsid w:val="00DD1FA5"/>
    <w:rsid w:val="00DD278C"/>
    <w:rsid w:val="00DD2B73"/>
    <w:rsid w:val="00DD47B2"/>
    <w:rsid w:val="00DD5B62"/>
    <w:rsid w:val="00DD6A08"/>
    <w:rsid w:val="00DE089F"/>
    <w:rsid w:val="00DE11B0"/>
    <w:rsid w:val="00DE1460"/>
    <w:rsid w:val="00DE25FD"/>
    <w:rsid w:val="00DE2619"/>
    <w:rsid w:val="00DE2B7E"/>
    <w:rsid w:val="00DE325F"/>
    <w:rsid w:val="00DE4119"/>
    <w:rsid w:val="00DE4468"/>
    <w:rsid w:val="00DE4710"/>
    <w:rsid w:val="00DE4D23"/>
    <w:rsid w:val="00DE4FE3"/>
    <w:rsid w:val="00DE5843"/>
    <w:rsid w:val="00DE5BCA"/>
    <w:rsid w:val="00DE7993"/>
    <w:rsid w:val="00DF0A26"/>
    <w:rsid w:val="00DF1A53"/>
    <w:rsid w:val="00DF2E05"/>
    <w:rsid w:val="00DF322F"/>
    <w:rsid w:val="00DF35F4"/>
    <w:rsid w:val="00DF3F8D"/>
    <w:rsid w:val="00DF4D57"/>
    <w:rsid w:val="00DF54A8"/>
    <w:rsid w:val="00DF611A"/>
    <w:rsid w:val="00DF65BD"/>
    <w:rsid w:val="00DF65CE"/>
    <w:rsid w:val="00DF6E82"/>
    <w:rsid w:val="00DF6E9D"/>
    <w:rsid w:val="00DF7AE0"/>
    <w:rsid w:val="00E01BFB"/>
    <w:rsid w:val="00E01E14"/>
    <w:rsid w:val="00E01E30"/>
    <w:rsid w:val="00E04999"/>
    <w:rsid w:val="00E04CEE"/>
    <w:rsid w:val="00E04DF6"/>
    <w:rsid w:val="00E05D7F"/>
    <w:rsid w:val="00E06501"/>
    <w:rsid w:val="00E06CF7"/>
    <w:rsid w:val="00E0753B"/>
    <w:rsid w:val="00E0784B"/>
    <w:rsid w:val="00E07AAF"/>
    <w:rsid w:val="00E07F98"/>
    <w:rsid w:val="00E10CF7"/>
    <w:rsid w:val="00E12018"/>
    <w:rsid w:val="00E13BF6"/>
    <w:rsid w:val="00E13FD2"/>
    <w:rsid w:val="00E14438"/>
    <w:rsid w:val="00E14809"/>
    <w:rsid w:val="00E15529"/>
    <w:rsid w:val="00E15778"/>
    <w:rsid w:val="00E15C61"/>
    <w:rsid w:val="00E16321"/>
    <w:rsid w:val="00E16F6D"/>
    <w:rsid w:val="00E20D88"/>
    <w:rsid w:val="00E210B3"/>
    <w:rsid w:val="00E217FF"/>
    <w:rsid w:val="00E21E7A"/>
    <w:rsid w:val="00E2211F"/>
    <w:rsid w:val="00E221DB"/>
    <w:rsid w:val="00E2227B"/>
    <w:rsid w:val="00E225DD"/>
    <w:rsid w:val="00E2280C"/>
    <w:rsid w:val="00E234EE"/>
    <w:rsid w:val="00E23E6F"/>
    <w:rsid w:val="00E2447A"/>
    <w:rsid w:val="00E25148"/>
    <w:rsid w:val="00E256DA"/>
    <w:rsid w:val="00E256F5"/>
    <w:rsid w:val="00E257C6"/>
    <w:rsid w:val="00E25BC5"/>
    <w:rsid w:val="00E25D4A"/>
    <w:rsid w:val="00E25FC8"/>
    <w:rsid w:val="00E26D39"/>
    <w:rsid w:val="00E2759A"/>
    <w:rsid w:val="00E2783F"/>
    <w:rsid w:val="00E27D0C"/>
    <w:rsid w:val="00E3084D"/>
    <w:rsid w:val="00E30B44"/>
    <w:rsid w:val="00E30F53"/>
    <w:rsid w:val="00E31148"/>
    <w:rsid w:val="00E311F4"/>
    <w:rsid w:val="00E3203C"/>
    <w:rsid w:val="00E32F29"/>
    <w:rsid w:val="00E332E9"/>
    <w:rsid w:val="00E344CB"/>
    <w:rsid w:val="00E3460B"/>
    <w:rsid w:val="00E34DD8"/>
    <w:rsid w:val="00E34E4F"/>
    <w:rsid w:val="00E34FFC"/>
    <w:rsid w:val="00E35313"/>
    <w:rsid w:val="00E35931"/>
    <w:rsid w:val="00E3608C"/>
    <w:rsid w:val="00E36B41"/>
    <w:rsid w:val="00E36FE9"/>
    <w:rsid w:val="00E36FEE"/>
    <w:rsid w:val="00E37807"/>
    <w:rsid w:val="00E37AC2"/>
    <w:rsid w:val="00E37B0A"/>
    <w:rsid w:val="00E400A9"/>
    <w:rsid w:val="00E402F7"/>
    <w:rsid w:val="00E40B2D"/>
    <w:rsid w:val="00E4178A"/>
    <w:rsid w:val="00E41B93"/>
    <w:rsid w:val="00E420E0"/>
    <w:rsid w:val="00E4276F"/>
    <w:rsid w:val="00E4287B"/>
    <w:rsid w:val="00E42F8C"/>
    <w:rsid w:val="00E43019"/>
    <w:rsid w:val="00E45243"/>
    <w:rsid w:val="00E45525"/>
    <w:rsid w:val="00E459E0"/>
    <w:rsid w:val="00E46ECD"/>
    <w:rsid w:val="00E46FFA"/>
    <w:rsid w:val="00E47632"/>
    <w:rsid w:val="00E50588"/>
    <w:rsid w:val="00E50E82"/>
    <w:rsid w:val="00E51108"/>
    <w:rsid w:val="00E52155"/>
    <w:rsid w:val="00E53C1D"/>
    <w:rsid w:val="00E54D1D"/>
    <w:rsid w:val="00E54EE9"/>
    <w:rsid w:val="00E551CE"/>
    <w:rsid w:val="00E55670"/>
    <w:rsid w:val="00E557D6"/>
    <w:rsid w:val="00E5584D"/>
    <w:rsid w:val="00E55B80"/>
    <w:rsid w:val="00E55CA3"/>
    <w:rsid w:val="00E55D16"/>
    <w:rsid w:val="00E5634E"/>
    <w:rsid w:val="00E57CA8"/>
    <w:rsid w:val="00E57E85"/>
    <w:rsid w:val="00E6161F"/>
    <w:rsid w:val="00E618F1"/>
    <w:rsid w:val="00E62421"/>
    <w:rsid w:val="00E624CA"/>
    <w:rsid w:val="00E63645"/>
    <w:rsid w:val="00E63679"/>
    <w:rsid w:val="00E636FF"/>
    <w:rsid w:val="00E64FA5"/>
    <w:rsid w:val="00E656D1"/>
    <w:rsid w:val="00E65B67"/>
    <w:rsid w:val="00E66033"/>
    <w:rsid w:val="00E6696D"/>
    <w:rsid w:val="00E676F0"/>
    <w:rsid w:val="00E67CCB"/>
    <w:rsid w:val="00E70419"/>
    <w:rsid w:val="00E72791"/>
    <w:rsid w:val="00E72A6B"/>
    <w:rsid w:val="00E72B4F"/>
    <w:rsid w:val="00E72C53"/>
    <w:rsid w:val="00E73FF9"/>
    <w:rsid w:val="00E741D3"/>
    <w:rsid w:val="00E74A85"/>
    <w:rsid w:val="00E75867"/>
    <w:rsid w:val="00E75C05"/>
    <w:rsid w:val="00E767BD"/>
    <w:rsid w:val="00E767EE"/>
    <w:rsid w:val="00E76CEA"/>
    <w:rsid w:val="00E76FAD"/>
    <w:rsid w:val="00E770B5"/>
    <w:rsid w:val="00E77160"/>
    <w:rsid w:val="00E7788F"/>
    <w:rsid w:val="00E77AE3"/>
    <w:rsid w:val="00E77BA3"/>
    <w:rsid w:val="00E8088A"/>
    <w:rsid w:val="00E81533"/>
    <w:rsid w:val="00E819BA"/>
    <w:rsid w:val="00E82993"/>
    <w:rsid w:val="00E82A74"/>
    <w:rsid w:val="00E82F57"/>
    <w:rsid w:val="00E8347A"/>
    <w:rsid w:val="00E8348F"/>
    <w:rsid w:val="00E84E20"/>
    <w:rsid w:val="00E8513F"/>
    <w:rsid w:val="00E8578D"/>
    <w:rsid w:val="00E85E77"/>
    <w:rsid w:val="00E87298"/>
    <w:rsid w:val="00E875F2"/>
    <w:rsid w:val="00E87701"/>
    <w:rsid w:val="00E87BEE"/>
    <w:rsid w:val="00E91093"/>
    <w:rsid w:val="00E91498"/>
    <w:rsid w:val="00E91691"/>
    <w:rsid w:val="00E9296B"/>
    <w:rsid w:val="00E92C8C"/>
    <w:rsid w:val="00E930BE"/>
    <w:rsid w:val="00E937B5"/>
    <w:rsid w:val="00E94931"/>
    <w:rsid w:val="00E95791"/>
    <w:rsid w:val="00E958DD"/>
    <w:rsid w:val="00E95BA9"/>
    <w:rsid w:val="00E9637F"/>
    <w:rsid w:val="00E96D80"/>
    <w:rsid w:val="00EA0C70"/>
    <w:rsid w:val="00EA17E6"/>
    <w:rsid w:val="00EA192C"/>
    <w:rsid w:val="00EA1D56"/>
    <w:rsid w:val="00EA28B3"/>
    <w:rsid w:val="00EA3201"/>
    <w:rsid w:val="00EA34FE"/>
    <w:rsid w:val="00EA3F7C"/>
    <w:rsid w:val="00EA4289"/>
    <w:rsid w:val="00EA430E"/>
    <w:rsid w:val="00EA4F84"/>
    <w:rsid w:val="00EA5004"/>
    <w:rsid w:val="00EA5A46"/>
    <w:rsid w:val="00EB0711"/>
    <w:rsid w:val="00EB09DB"/>
    <w:rsid w:val="00EB164E"/>
    <w:rsid w:val="00EB245F"/>
    <w:rsid w:val="00EB25FE"/>
    <w:rsid w:val="00EB263E"/>
    <w:rsid w:val="00EB297F"/>
    <w:rsid w:val="00EB33D4"/>
    <w:rsid w:val="00EB3646"/>
    <w:rsid w:val="00EB3CCD"/>
    <w:rsid w:val="00EB4A1B"/>
    <w:rsid w:val="00EB4F50"/>
    <w:rsid w:val="00EB4FDF"/>
    <w:rsid w:val="00EB5335"/>
    <w:rsid w:val="00EB5371"/>
    <w:rsid w:val="00EB544E"/>
    <w:rsid w:val="00EB60B9"/>
    <w:rsid w:val="00EB63C5"/>
    <w:rsid w:val="00EB646B"/>
    <w:rsid w:val="00EB65F9"/>
    <w:rsid w:val="00EB7363"/>
    <w:rsid w:val="00EB7E8B"/>
    <w:rsid w:val="00EC12E7"/>
    <w:rsid w:val="00EC1440"/>
    <w:rsid w:val="00EC14A6"/>
    <w:rsid w:val="00EC1D40"/>
    <w:rsid w:val="00EC22E1"/>
    <w:rsid w:val="00EC2FDE"/>
    <w:rsid w:val="00EC3446"/>
    <w:rsid w:val="00EC344D"/>
    <w:rsid w:val="00EC34F8"/>
    <w:rsid w:val="00EC36C0"/>
    <w:rsid w:val="00EC442F"/>
    <w:rsid w:val="00EC4457"/>
    <w:rsid w:val="00EC4515"/>
    <w:rsid w:val="00EC4939"/>
    <w:rsid w:val="00EC53AC"/>
    <w:rsid w:val="00EC5DF7"/>
    <w:rsid w:val="00EC5EEE"/>
    <w:rsid w:val="00EC6CCD"/>
    <w:rsid w:val="00EC6EB1"/>
    <w:rsid w:val="00EC6FCE"/>
    <w:rsid w:val="00EC720B"/>
    <w:rsid w:val="00EC78F4"/>
    <w:rsid w:val="00ED0096"/>
    <w:rsid w:val="00ED09B4"/>
    <w:rsid w:val="00ED129B"/>
    <w:rsid w:val="00ED216E"/>
    <w:rsid w:val="00ED4466"/>
    <w:rsid w:val="00ED4620"/>
    <w:rsid w:val="00ED495A"/>
    <w:rsid w:val="00ED4E38"/>
    <w:rsid w:val="00ED5DA1"/>
    <w:rsid w:val="00ED61E8"/>
    <w:rsid w:val="00ED7515"/>
    <w:rsid w:val="00EE11C0"/>
    <w:rsid w:val="00EE1219"/>
    <w:rsid w:val="00EE1261"/>
    <w:rsid w:val="00EE2144"/>
    <w:rsid w:val="00EE2B34"/>
    <w:rsid w:val="00EE2FD9"/>
    <w:rsid w:val="00EE30F3"/>
    <w:rsid w:val="00EE365A"/>
    <w:rsid w:val="00EE4214"/>
    <w:rsid w:val="00EE42CC"/>
    <w:rsid w:val="00EE4662"/>
    <w:rsid w:val="00EE4F90"/>
    <w:rsid w:val="00EE599D"/>
    <w:rsid w:val="00EE66DA"/>
    <w:rsid w:val="00EE6717"/>
    <w:rsid w:val="00EE6A2D"/>
    <w:rsid w:val="00EE6B17"/>
    <w:rsid w:val="00EE6DBF"/>
    <w:rsid w:val="00EE7330"/>
    <w:rsid w:val="00EE78EC"/>
    <w:rsid w:val="00EE7DAE"/>
    <w:rsid w:val="00EE7EEE"/>
    <w:rsid w:val="00EF097E"/>
    <w:rsid w:val="00EF0CB6"/>
    <w:rsid w:val="00EF1941"/>
    <w:rsid w:val="00EF19F9"/>
    <w:rsid w:val="00EF1A7C"/>
    <w:rsid w:val="00EF1F0D"/>
    <w:rsid w:val="00EF2A87"/>
    <w:rsid w:val="00EF3D08"/>
    <w:rsid w:val="00EF41DF"/>
    <w:rsid w:val="00EF48DB"/>
    <w:rsid w:val="00EF4A41"/>
    <w:rsid w:val="00EF4BE5"/>
    <w:rsid w:val="00EF4E42"/>
    <w:rsid w:val="00EF5E7B"/>
    <w:rsid w:val="00EF69E4"/>
    <w:rsid w:val="00EF6AB2"/>
    <w:rsid w:val="00EF6C78"/>
    <w:rsid w:val="00EF6C9D"/>
    <w:rsid w:val="00EF6CE8"/>
    <w:rsid w:val="00EF709C"/>
    <w:rsid w:val="00EF7D31"/>
    <w:rsid w:val="00F003A1"/>
    <w:rsid w:val="00F01091"/>
    <w:rsid w:val="00F01095"/>
    <w:rsid w:val="00F01B42"/>
    <w:rsid w:val="00F02431"/>
    <w:rsid w:val="00F02727"/>
    <w:rsid w:val="00F02AFD"/>
    <w:rsid w:val="00F031B3"/>
    <w:rsid w:val="00F03889"/>
    <w:rsid w:val="00F045CC"/>
    <w:rsid w:val="00F0628A"/>
    <w:rsid w:val="00F0699E"/>
    <w:rsid w:val="00F076CD"/>
    <w:rsid w:val="00F07A65"/>
    <w:rsid w:val="00F1002C"/>
    <w:rsid w:val="00F10806"/>
    <w:rsid w:val="00F117CA"/>
    <w:rsid w:val="00F117F8"/>
    <w:rsid w:val="00F12167"/>
    <w:rsid w:val="00F133BC"/>
    <w:rsid w:val="00F14A8A"/>
    <w:rsid w:val="00F14CC7"/>
    <w:rsid w:val="00F151BF"/>
    <w:rsid w:val="00F15688"/>
    <w:rsid w:val="00F156D9"/>
    <w:rsid w:val="00F15F5D"/>
    <w:rsid w:val="00F163B9"/>
    <w:rsid w:val="00F16F0B"/>
    <w:rsid w:val="00F17046"/>
    <w:rsid w:val="00F172FB"/>
    <w:rsid w:val="00F20241"/>
    <w:rsid w:val="00F20A8B"/>
    <w:rsid w:val="00F20C71"/>
    <w:rsid w:val="00F21320"/>
    <w:rsid w:val="00F218BA"/>
    <w:rsid w:val="00F21FAF"/>
    <w:rsid w:val="00F22028"/>
    <w:rsid w:val="00F2234C"/>
    <w:rsid w:val="00F22925"/>
    <w:rsid w:val="00F22CEE"/>
    <w:rsid w:val="00F22F3A"/>
    <w:rsid w:val="00F23B28"/>
    <w:rsid w:val="00F2422D"/>
    <w:rsid w:val="00F25F12"/>
    <w:rsid w:val="00F26662"/>
    <w:rsid w:val="00F266B9"/>
    <w:rsid w:val="00F26B7C"/>
    <w:rsid w:val="00F30682"/>
    <w:rsid w:val="00F30A3A"/>
    <w:rsid w:val="00F31A12"/>
    <w:rsid w:val="00F31FC9"/>
    <w:rsid w:val="00F3235A"/>
    <w:rsid w:val="00F326D3"/>
    <w:rsid w:val="00F328E3"/>
    <w:rsid w:val="00F32EAA"/>
    <w:rsid w:val="00F331F5"/>
    <w:rsid w:val="00F33BC4"/>
    <w:rsid w:val="00F34BC1"/>
    <w:rsid w:val="00F34E13"/>
    <w:rsid w:val="00F35372"/>
    <w:rsid w:val="00F36872"/>
    <w:rsid w:val="00F36E18"/>
    <w:rsid w:val="00F37BA2"/>
    <w:rsid w:val="00F37E78"/>
    <w:rsid w:val="00F40EE5"/>
    <w:rsid w:val="00F41EE8"/>
    <w:rsid w:val="00F429BE"/>
    <w:rsid w:val="00F43148"/>
    <w:rsid w:val="00F43588"/>
    <w:rsid w:val="00F446EE"/>
    <w:rsid w:val="00F44AF0"/>
    <w:rsid w:val="00F45049"/>
    <w:rsid w:val="00F45EB4"/>
    <w:rsid w:val="00F45F9D"/>
    <w:rsid w:val="00F46295"/>
    <w:rsid w:val="00F4677B"/>
    <w:rsid w:val="00F469B6"/>
    <w:rsid w:val="00F46EEA"/>
    <w:rsid w:val="00F47CC0"/>
    <w:rsid w:val="00F51B2B"/>
    <w:rsid w:val="00F51F96"/>
    <w:rsid w:val="00F53417"/>
    <w:rsid w:val="00F53E92"/>
    <w:rsid w:val="00F549D1"/>
    <w:rsid w:val="00F550D1"/>
    <w:rsid w:val="00F55732"/>
    <w:rsid w:val="00F55950"/>
    <w:rsid w:val="00F566A0"/>
    <w:rsid w:val="00F56BB9"/>
    <w:rsid w:val="00F56F6F"/>
    <w:rsid w:val="00F60B0A"/>
    <w:rsid w:val="00F60CB6"/>
    <w:rsid w:val="00F61070"/>
    <w:rsid w:val="00F617FF"/>
    <w:rsid w:val="00F62541"/>
    <w:rsid w:val="00F62D66"/>
    <w:rsid w:val="00F62FE9"/>
    <w:rsid w:val="00F631AB"/>
    <w:rsid w:val="00F643FA"/>
    <w:rsid w:val="00F64A6B"/>
    <w:rsid w:val="00F64B9B"/>
    <w:rsid w:val="00F651AE"/>
    <w:rsid w:val="00F658E4"/>
    <w:rsid w:val="00F65A1B"/>
    <w:rsid w:val="00F66C8A"/>
    <w:rsid w:val="00F67522"/>
    <w:rsid w:val="00F67578"/>
    <w:rsid w:val="00F67C3F"/>
    <w:rsid w:val="00F7029C"/>
    <w:rsid w:val="00F70676"/>
    <w:rsid w:val="00F70B60"/>
    <w:rsid w:val="00F70D3B"/>
    <w:rsid w:val="00F72B8D"/>
    <w:rsid w:val="00F72DB4"/>
    <w:rsid w:val="00F73F19"/>
    <w:rsid w:val="00F7400D"/>
    <w:rsid w:val="00F7597D"/>
    <w:rsid w:val="00F76259"/>
    <w:rsid w:val="00F767C3"/>
    <w:rsid w:val="00F76EB7"/>
    <w:rsid w:val="00F77118"/>
    <w:rsid w:val="00F77196"/>
    <w:rsid w:val="00F777CC"/>
    <w:rsid w:val="00F77D94"/>
    <w:rsid w:val="00F804CE"/>
    <w:rsid w:val="00F80E63"/>
    <w:rsid w:val="00F80FBD"/>
    <w:rsid w:val="00F8116D"/>
    <w:rsid w:val="00F81180"/>
    <w:rsid w:val="00F82967"/>
    <w:rsid w:val="00F834FB"/>
    <w:rsid w:val="00F84102"/>
    <w:rsid w:val="00F84248"/>
    <w:rsid w:val="00F84710"/>
    <w:rsid w:val="00F8481F"/>
    <w:rsid w:val="00F8575B"/>
    <w:rsid w:val="00F85923"/>
    <w:rsid w:val="00F861C4"/>
    <w:rsid w:val="00F877DB"/>
    <w:rsid w:val="00F901CA"/>
    <w:rsid w:val="00F90AD9"/>
    <w:rsid w:val="00F915C9"/>
    <w:rsid w:val="00F934BB"/>
    <w:rsid w:val="00F93893"/>
    <w:rsid w:val="00F94312"/>
    <w:rsid w:val="00F950EB"/>
    <w:rsid w:val="00F97222"/>
    <w:rsid w:val="00F977B3"/>
    <w:rsid w:val="00F97AC1"/>
    <w:rsid w:val="00F97C7B"/>
    <w:rsid w:val="00FA018C"/>
    <w:rsid w:val="00FA02D8"/>
    <w:rsid w:val="00FA074F"/>
    <w:rsid w:val="00FA08EA"/>
    <w:rsid w:val="00FA0BAF"/>
    <w:rsid w:val="00FA132B"/>
    <w:rsid w:val="00FA1412"/>
    <w:rsid w:val="00FA1BEF"/>
    <w:rsid w:val="00FA217D"/>
    <w:rsid w:val="00FA3A5A"/>
    <w:rsid w:val="00FA417E"/>
    <w:rsid w:val="00FA43EE"/>
    <w:rsid w:val="00FA5370"/>
    <w:rsid w:val="00FA73F2"/>
    <w:rsid w:val="00FB08AA"/>
    <w:rsid w:val="00FB0BBD"/>
    <w:rsid w:val="00FB1849"/>
    <w:rsid w:val="00FB2293"/>
    <w:rsid w:val="00FB246B"/>
    <w:rsid w:val="00FB25D6"/>
    <w:rsid w:val="00FB367E"/>
    <w:rsid w:val="00FB3FBE"/>
    <w:rsid w:val="00FB5464"/>
    <w:rsid w:val="00FB6B65"/>
    <w:rsid w:val="00FB6D54"/>
    <w:rsid w:val="00FB726A"/>
    <w:rsid w:val="00FB7935"/>
    <w:rsid w:val="00FB7C28"/>
    <w:rsid w:val="00FC1B87"/>
    <w:rsid w:val="00FC2434"/>
    <w:rsid w:val="00FC2C86"/>
    <w:rsid w:val="00FC32DA"/>
    <w:rsid w:val="00FC34C6"/>
    <w:rsid w:val="00FC37C6"/>
    <w:rsid w:val="00FC37DA"/>
    <w:rsid w:val="00FC4794"/>
    <w:rsid w:val="00FC4BFD"/>
    <w:rsid w:val="00FC4D8A"/>
    <w:rsid w:val="00FC4F8A"/>
    <w:rsid w:val="00FC5423"/>
    <w:rsid w:val="00FC647A"/>
    <w:rsid w:val="00FC74CA"/>
    <w:rsid w:val="00FD13D4"/>
    <w:rsid w:val="00FD18E6"/>
    <w:rsid w:val="00FD1949"/>
    <w:rsid w:val="00FD1AED"/>
    <w:rsid w:val="00FD1E9F"/>
    <w:rsid w:val="00FD2291"/>
    <w:rsid w:val="00FD298F"/>
    <w:rsid w:val="00FD33DD"/>
    <w:rsid w:val="00FD39E6"/>
    <w:rsid w:val="00FD3B6D"/>
    <w:rsid w:val="00FD435A"/>
    <w:rsid w:val="00FD4610"/>
    <w:rsid w:val="00FD6FA3"/>
    <w:rsid w:val="00FD7BCD"/>
    <w:rsid w:val="00FE00FD"/>
    <w:rsid w:val="00FE0DD7"/>
    <w:rsid w:val="00FE0E9A"/>
    <w:rsid w:val="00FE18F3"/>
    <w:rsid w:val="00FE1F7B"/>
    <w:rsid w:val="00FE2601"/>
    <w:rsid w:val="00FE2EEE"/>
    <w:rsid w:val="00FE367E"/>
    <w:rsid w:val="00FE3BDF"/>
    <w:rsid w:val="00FE44D0"/>
    <w:rsid w:val="00FE4AD1"/>
    <w:rsid w:val="00FE60EB"/>
    <w:rsid w:val="00FE670B"/>
    <w:rsid w:val="00FE7296"/>
    <w:rsid w:val="00FE7674"/>
    <w:rsid w:val="00FE7DEA"/>
    <w:rsid w:val="00FF0203"/>
    <w:rsid w:val="00FF1192"/>
    <w:rsid w:val="00FF196F"/>
    <w:rsid w:val="00FF1A27"/>
    <w:rsid w:val="00FF1B46"/>
    <w:rsid w:val="00FF1B8B"/>
    <w:rsid w:val="00FF40CB"/>
    <w:rsid w:val="00FF4956"/>
    <w:rsid w:val="00FF581C"/>
    <w:rsid w:val="00FF7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DDDB7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575F"/>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uiPriority w:val="20"/>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basedOn w:val="a0"/>
    <w:link w:val="4"/>
    <w:rsid w:val="00FE2601"/>
    <w:rPr>
      <w:rFonts w:ascii="Arial" w:hAnsi="Arial"/>
      <w:sz w:val="24"/>
      <w:lang w:val="en-GB" w:eastAsia="ja-JP"/>
    </w:rPr>
  </w:style>
  <w:style w:type="character" w:customStyle="1" w:styleId="5Char">
    <w:name w:val="标题 5 Char"/>
    <w:basedOn w:val="a0"/>
    <w:link w:val="5"/>
    <w:rsid w:val="00C56E76"/>
    <w:rPr>
      <w:rFonts w:ascii="Arial" w:hAnsi="Arial"/>
      <w:sz w:val="22"/>
      <w:lang w:val="en-GB" w:eastAsia="ja-JP"/>
    </w:rPr>
  </w:style>
  <w:style w:type="character" w:customStyle="1" w:styleId="ui-provider">
    <w:name w:val="ui-provider"/>
    <w:basedOn w:val="a0"/>
    <w:rsid w:val="009E2220"/>
  </w:style>
  <w:style w:type="paragraph" w:customStyle="1" w:styleId="Default">
    <w:name w:val="Default"/>
    <w:rsid w:val="0054670E"/>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0358262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9541724">
      <w:bodyDiv w:val="1"/>
      <w:marLeft w:val="0"/>
      <w:marRight w:val="0"/>
      <w:marTop w:val="0"/>
      <w:marBottom w:val="0"/>
      <w:divBdr>
        <w:top w:val="none" w:sz="0" w:space="0" w:color="auto"/>
        <w:left w:val="none" w:sz="0" w:space="0" w:color="auto"/>
        <w:bottom w:val="none" w:sz="0" w:space="0" w:color="auto"/>
        <w:right w:val="none" w:sz="0" w:space="0" w:color="auto"/>
      </w:divBdr>
      <w:divsChild>
        <w:div w:id="963775604">
          <w:marLeft w:val="547"/>
          <w:marRight w:val="0"/>
          <w:marTop w:val="0"/>
          <w:marBottom w:val="60"/>
          <w:divBdr>
            <w:top w:val="none" w:sz="0" w:space="0" w:color="auto"/>
            <w:left w:val="none" w:sz="0" w:space="0" w:color="auto"/>
            <w:bottom w:val="none" w:sz="0" w:space="0" w:color="auto"/>
            <w:right w:val="none" w:sz="0" w:space="0" w:color="auto"/>
          </w:divBdr>
        </w:div>
        <w:div w:id="1663972992">
          <w:marLeft w:val="547"/>
          <w:marRight w:val="0"/>
          <w:marTop w:val="0"/>
          <w:marBottom w:val="60"/>
          <w:divBdr>
            <w:top w:val="none" w:sz="0" w:space="0" w:color="auto"/>
            <w:left w:val="none" w:sz="0" w:space="0" w:color="auto"/>
            <w:bottom w:val="none" w:sz="0" w:space="0" w:color="auto"/>
            <w:right w:val="none" w:sz="0" w:space="0" w:color="auto"/>
          </w:divBdr>
        </w:div>
        <w:div w:id="1822766225">
          <w:marLeft w:val="547"/>
          <w:marRight w:val="0"/>
          <w:marTop w:val="0"/>
          <w:marBottom w:val="60"/>
          <w:divBdr>
            <w:top w:val="none" w:sz="0" w:space="0" w:color="auto"/>
            <w:left w:val="none" w:sz="0" w:space="0" w:color="auto"/>
            <w:bottom w:val="none" w:sz="0" w:space="0" w:color="auto"/>
            <w:right w:val="none" w:sz="0" w:space="0" w:color="auto"/>
          </w:divBdr>
        </w:div>
        <w:div w:id="717705307">
          <w:marLeft w:val="547"/>
          <w:marRight w:val="0"/>
          <w:marTop w:val="0"/>
          <w:marBottom w:val="60"/>
          <w:divBdr>
            <w:top w:val="none" w:sz="0" w:space="0" w:color="auto"/>
            <w:left w:val="none" w:sz="0" w:space="0" w:color="auto"/>
            <w:bottom w:val="none" w:sz="0" w:space="0" w:color="auto"/>
            <w:right w:val="none" w:sz="0" w:space="0" w:color="auto"/>
          </w:divBdr>
        </w:div>
        <w:div w:id="1962222981">
          <w:marLeft w:val="547"/>
          <w:marRight w:val="0"/>
          <w:marTop w:val="0"/>
          <w:marBottom w:val="60"/>
          <w:divBdr>
            <w:top w:val="none" w:sz="0" w:space="0" w:color="auto"/>
            <w:left w:val="none" w:sz="0" w:space="0" w:color="auto"/>
            <w:bottom w:val="none" w:sz="0" w:space="0" w:color="auto"/>
            <w:right w:val="none" w:sz="0" w:space="0" w:color="auto"/>
          </w:divBdr>
        </w:div>
        <w:div w:id="897016489">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140548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44578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6341884">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383235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36271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3551156">
      <w:bodyDiv w:val="1"/>
      <w:marLeft w:val="0"/>
      <w:marRight w:val="0"/>
      <w:marTop w:val="0"/>
      <w:marBottom w:val="0"/>
      <w:divBdr>
        <w:top w:val="none" w:sz="0" w:space="0" w:color="auto"/>
        <w:left w:val="none" w:sz="0" w:space="0" w:color="auto"/>
        <w:bottom w:val="none" w:sz="0" w:space="0" w:color="auto"/>
        <w:right w:val="none" w:sz="0" w:space="0" w:color="auto"/>
      </w:divBdr>
    </w:div>
    <w:div w:id="1788042868">
      <w:bodyDiv w:val="1"/>
      <w:marLeft w:val="0"/>
      <w:marRight w:val="0"/>
      <w:marTop w:val="0"/>
      <w:marBottom w:val="0"/>
      <w:divBdr>
        <w:top w:val="none" w:sz="0" w:space="0" w:color="auto"/>
        <w:left w:val="none" w:sz="0" w:space="0" w:color="auto"/>
        <w:bottom w:val="none" w:sz="0" w:space="0" w:color="auto"/>
        <w:right w:val="none" w:sz="0" w:space="0" w:color="auto"/>
      </w:divBdr>
      <w:divsChild>
        <w:div w:id="317534034">
          <w:marLeft w:val="835"/>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7094761">
      <w:bodyDiv w:val="1"/>
      <w:marLeft w:val="0"/>
      <w:marRight w:val="0"/>
      <w:marTop w:val="0"/>
      <w:marBottom w:val="0"/>
      <w:divBdr>
        <w:top w:val="none" w:sz="0" w:space="0" w:color="auto"/>
        <w:left w:val="none" w:sz="0" w:space="0" w:color="auto"/>
        <w:bottom w:val="none" w:sz="0" w:space="0" w:color="auto"/>
        <w:right w:val="none" w:sz="0" w:space="0" w:color="auto"/>
      </w:divBdr>
      <w:divsChild>
        <w:div w:id="781456339">
          <w:marLeft w:val="274"/>
          <w:marRight w:val="0"/>
          <w:marTop w:val="0"/>
          <w:marBottom w:val="0"/>
          <w:divBdr>
            <w:top w:val="none" w:sz="0" w:space="0" w:color="auto"/>
            <w:left w:val="none" w:sz="0" w:space="0" w:color="auto"/>
            <w:bottom w:val="none" w:sz="0" w:space="0" w:color="auto"/>
            <w:right w:val="none" w:sz="0" w:space="0" w:color="auto"/>
          </w:divBdr>
        </w:div>
        <w:div w:id="539899921">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5141B53-2FDD-42D7-A349-BE222EBEC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3521</Words>
  <Characters>20072</Characters>
  <Application>Microsoft Office Word</Application>
  <DocSecurity>0</DocSecurity>
  <Lines>167</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Huawei-shy</cp:lastModifiedBy>
  <cp:revision>2</cp:revision>
  <cp:lastPrinted>2018-08-13T16:59:00Z</cp:lastPrinted>
  <dcterms:created xsi:type="dcterms:W3CDTF">2024-04-04T13:31:00Z</dcterms:created>
  <dcterms:modified xsi:type="dcterms:W3CDTF">2024-04-04T13:31:00Z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(3)SE3DjLuVUCNtIJeniZ9Fa+bTT+kZVme+8W8IYpuOnxBQ1tDdoMW6OMhFZe4x49Eg8Cr9VIbY
j6MCxZfKyAss2BVCOaYjphG8OpMVZRNFX0AXHbFJ06d6qukKacrIlSe8YBTcXg0wv8Onm6eZ
AYU6cuTe+5oKAyiippUUqIQe06IALfT0nPlsnwgJAb+IeTKoOIyQ6De4nGKiB7ZnXLD6B/VH
QaYOhOqTOLqpSvYuF/</vt:lpwstr>
  </property>
  <property fmtid="{D5CDD505-2E9C-101B-9397-08002B2CF9AE}" pid="9" name="_2015_ms_pID_7253431">
    <vt:lpwstr>VzP8NHbxRXjOfZ6XcfN/dVbnj4CpWKSw5HVUHWm+WvKCym7+igKJMu
IOz7RPPTF96a9t2NKJQbza4pwMAcIibphHLs8EWolqoFmupEfoguuLvbs6cUHczYK2AGtz4v
jAcv9EEecpDkRVfD00GbU0Tz+MPliEVBA/bciuPspd9301LtryWo5vcQSVOsSaQFH+7Vx9Ao
yuIWhRdoSyDFfRrEYAqkn+17mRVXyEucIQhO</vt:lpwstr>
  </property>
  <property fmtid="{D5CDD505-2E9C-101B-9397-08002B2CF9AE}" pid="10" name="_2015_ms_pID_7253432">
    <vt:lpwstr>jA==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1709135164</vt:lpwstr>
  </property>
</Properties>
</file>